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E5B" w:rsidRPr="00802AA7" w:rsidRDefault="00DD1E5B" w:rsidP="00DD1E5B">
      <w:pPr>
        <w:autoSpaceDE w:val="0"/>
        <w:autoSpaceDN w:val="0"/>
        <w:adjustRightInd w:val="0"/>
        <w:spacing w:after="0" w:line="240" w:lineRule="auto"/>
        <w:jc w:val="center"/>
        <w:rPr>
          <w:rFonts w:ascii="Times New Roman" w:hAnsi="Times New Roman" w:cs="Times New Roman"/>
          <w:sz w:val="28"/>
          <w:szCs w:val="20"/>
          <w:lang w:val="ru-RU"/>
        </w:rPr>
      </w:pPr>
      <w:bookmarkStart w:id="0" w:name="block-4515221"/>
      <w:r w:rsidRPr="00802AA7">
        <w:rPr>
          <w:rFonts w:ascii="Times New Roman" w:hAnsi="Times New Roman" w:cs="Times New Roman"/>
          <w:sz w:val="28"/>
          <w:szCs w:val="20"/>
          <w:lang w:val="ru-RU"/>
        </w:rPr>
        <w:t>Муниципальное бюджетное общеобразовательное учреждение</w:t>
      </w:r>
    </w:p>
    <w:p w:rsidR="00DD1E5B" w:rsidRPr="00802AA7" w:rsidRDefault="00DD1E5B" w:rsidP="00DD1E5B">
      <w:pPr>
        <w:autoSpaceDE w:val="0"/>
        <w:autoSpaceDN w:val="0"/>
        <w:adjustRightInd w:val="0"/>
        <w:spacing w:after="0" w:line="240" w:lineRule="auto"/>
        <w:jc w:val="center"/>
        <w:rPr>
          <w:rFonts w:ascii="Times New Roman" w:hAnsi="Times New Roman" w:cs="Times New Roman"/>
          <w:sz w:val="28"/>
          <w:szCs w:val="20"/>
          <w:lang w:val="ru-RU"/>
        </w:rPr>
      </w:pPr>
      <w:r w:rsidRPr="00802AA7">
        <w:rPr>
          <w:rFonts w:ascii="Times New Roman" w:hAnsi="Times New Roman" w:cs="Times New Roman"/>
          <w:sz w:val="28"/>
          <w:szCs w:val="20"/>
          <w:lang w:val="ru-RU"/>
        </w:rPr>
        <w:t xml:space="preserve"> «Козьминская средняя общеобразовательная школа» Ливенского района </w:t>
      </w:r>
    </w:p>
    <w:p w:rsidR="00DD1E5B" w:rsidRDefault="00DD1E5B" w:rsidP="00DD1E5B">
      <w:pPr>
        <w:autoSpaceDE w:val="0"/>
        <w:autoSpaceDN w:val="0"/>
        <w:adjustRightInd w:val="0"/>
        <w:spacing w:after="0" w:line="240" w:lineRule="auto"/>
        <w:jc w:val="center"/>
        <w:rPr>
          <w:rFonts w:ascii="Times New Roman" w:hAnsi="Times New Roman" w:cs="Times New Roman"/>
          <w:sz w:val="28"/>
          <w:szCs w:val="20"/>
        </w:rPr>
      </w:pPr>
      <w:proofErr w:type="spellStart"/>
      <w:r>
        <w:rPr>
          <w:rFonts w:ascii="Times New Roman" w:hAnsi="Times New Roman" w:cs="Times New Roman"/>
          <w:sz w:val="28"/>
          <w:szCs w:val="20"/>
        </w:rPr>
        <w:t>Орловской</w:t>
      </w:r>
      <w:proofErr w:type="spellEnd"/>
      <w:r>
        <w:rPr>
          <w:rFonts w:ascii="Times New Roman" w:hAnsi="Times New Roman" w:cs="Times New Roman"/>
          <w:sz w:val="28"/>
          <w:szCs w:val="20"/>
        </w:rPr>
        <w:t xml:space="preserve"> </w:t>
      </w:r>
      <w:proofErr w:type="spellStart"/>
      <w:r>
        <w:rPr>
          <w:rFonts w:ascii="Times New Roman" w:hAnsi="Times New Roman" w:cs="Times New Roman"/>
          <w:sz w:val="28"/>
          <w:szCs w:val="20"/>
        </w:rPr>
        <w:t>области</w:t>
      </w:r>
      <w:proofErr w:type="spellEnd"/>
    </w:p>
    <w:p w:rsidR="00DD1E5B" w:rsidRPr="00084223" w:rsidRDefault="00DD1E5B" w:rsidP="00DD1E5B">
      <w:pPr>
        <w:spacing w:after="0" w:line="408" w:lineRule="auto"/>
        <w:rPr>
          <w:lang w:val="ru-RU"/>
        </w:rPr>
      </w:pPr>
    </w:p>
    <w:p w:rsidR="0097766A" w:rsidRPr="0051401C" w:rsidRDefault="0097766A">
      <w:pPr>
        <w:spacing w:after="0"/>
        <w:ind w:left="120"/>
        <w:rPr>
          <w:lang w:val="ru-RU"/>
        </w:rPr>
      </w:pPr>
    </w:p>
    <w:p w:rsidR="0097766A" w:rsidRPr="0051401C" w:rsidRDefault="0097766A">
      <w:pPr>
        <w:spacing w:after="0"/>
        <w:ind w:left="120"/>
        <w:rPr>
          <w:lang w:val="ru-RU"/>
        </w:rPr>
      </w:pPr>
    </w:p>
    <w:p w:rsidR="0097766A" w:rsidRPr="0051401C" w:rsidRDefault="0097766A">
      <w:pPr>
        <w:spacing w:after="0"/>
        <w:ind w:left="120"/>
        <w:rPr>
          <w:lang w:val="ru-RU"/>
        </w:rPr>
      </w:pPr>
    </w:p>
    <w:p w:rsidR="0097766A" w:rsidRDefault="0097766A">
      <w:pPr>
        <w:spacing w:after="0"/>
        <w:ind w:left="120"/>
      </w:pPr>
    </w:p>
    <w:p w:rsidR="0097766A" w:rsidRPr="00DD1E5B" w:rsidRDefault="00FC1F14" w:rsidP="00DD1E5B">
      <w:pPr>
        <w:spacing w:after="0"/>
        <w:ind w:left="120"/>
        <w:jc w:val="right"/>
        <w:rPr>
          <w:lang w:val="ru-RU"/>
        </w:rPr>
      </w:pPr>
      <w:r w:rsidRPr="00DD1E5B">
        <w:rPr>
          <w:rFonts w:ascii="Times New Roman" w:hAnsi="Times New Roman"/>
          <w:color w:val="000000"/>
          <w:sz w:val="28"/>
          <w:lang w:val="ru-RU"/>
        </w:rPr>
        <w:t>‌</w:t>
      </w:r>
      <w:r w:rsidR="00DD1E5B" w:rsidRPr="00DD1E5B">
        <w:rPr>
          <w:rFonts w:ascii="Times New Roman" w:hAnsi="Times New Roman"/>
          <w:color w:val="000000"/>
          <w:sz w:val="28"/>
          <w:lang w:val="ru-RU"/>
        </w:rPr>
        <w:drawing>
          <wp:inline distT="0" distB="0" distL="0" distR="0">
            <wp:extent cx="2590800" cy="1676400"/>
            <wp:effectExtent l="19050" t="0" r="0" b="0"/>
            <wp:docPr id="2" name="Рисунок 1"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7D9~1\AppData\Local\Temp\FineReader10\media\image1.jpeg"/>
                    <pic:cNvPicPr>
                      <a:picLocks noChangeAspect="1" noChangeArrowheads="1"/>
                    </pic:cNvPicPr>
                  </pic:nvPicPr>
                  <pic:blipFill>
                    <a:blip r:embed="rId6" cstate="print">
                      <a:lum bright="1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884" r="9642" b="9278"/>
                    <a:stretch>
                      <a:fillRect/>
                    </a:stretch>
                  </pic:blipFill>
                  <pic:spPr bwMode="auto">
                    <a:xfrm>
                      <a:off x="0" y="0"/>
                      <a:ext cx="2590800" cy="1676400"/>
                    </a:xfrm>
                    <a:prstGeom prst="rect">
                      <a:avLst/>
                    </a:prstGeom>
                    <a:noFill/>
                    <a:ln>
                      <a:noFill/>
                    </a:ln>
                  </pic:spPr>
                </pic:pic>
              </a:graphicData>
            </a:graphic>
          </wp:inline>
        </w:drawing>
      </w:r>
    </w:p>
    <w:p w:rsidR="0097766A" w:rsidRPr="00DD1E5B" w:rsidRDefault="0097766A">
      <w:pPr>
        <w:spacing w:after="0"/>
        <w:ind w:left="120"/>
        <w:rPr>
          <w:lang w:val="ru-RU"/>
        </w:rPr>
      </w:pPr>
    </w:p>
    <w:p w:rsidR="0097766A" w:rsidRPr="00DD1E5B" w:rsidRDefault="0097766A">
      <w:pPr>
        <w:spacing w:after="0"/>
        <w:ind w:left="120"/>
        <w:rPr>
          <w:lang w:val="ru-RU"/>
        </w:rPr>
      </w:pPr>
    </w:p>
    <w:p w:rsidR="0097766A" w:rsidRPr="00DD1E5B" w:rsidRDefault="0097766A">
      <w:pPr>
        <w:spacing w:after="0"/>
        <w:ind w:left="120"/>
        <w:rPr>
          <w:lang w:val="ru-RU"/>
        </w:rPr>
      </w:pPr>
    </w:p>
    <w:p w:rsidR="0097766A" w:rsidRPr="00DD1E5B" w:rsidRDefault="00FC1F14" w:rsidP="00DD1E5B">
      <w:pPr>
        <w:spacing w:after="0" w:line="408" w:lineRule="auto"/>
        <w:ind w:left="120"/>
        <w:jc w:val="center"/>
        <w:rPr>
          <w:lang w:val="ru-RU"/>
        </w:rPr>
      </w:pPr>
      <w:r w:rsidRPr="00DD1E5B">
        <w:rPr>
          <w:rFonts w:ascii="Times New Roman" w:hAnsi="Times New Roman"/>
          <w:b/>
          <w:color w:val="000000"/>
          <w:sz w:val="28"/>
          <w:lang w:val="ru-RU"/>
        </w:rPr>
        <w:t>РАБОЧАЯ ПРОГРАММА</w:t>
      </w:r>
    </w:p>
    <w:p w:rsidR="0097766A" w:rsidRPr="00C831F5" w:rsidRDefault="00FC1F14">
      <w:pPr>
        <w:spacing w:after="0" w:line="408" w:lineRule="auto"/>
        <w:ind w:left="120"/>
        <w:jc w:val="center"/>
        <w:rPr>
          <w:lang w:val="ru-RU"/>
        </w:rPr>
      </w:pPr>
      <w:r w:rsidRPr="00C831F5">
        <w:rPr>
          <w:rFonts w:ascii="Times New Roman" w:hAnsi="Times New Roman"/>
          <w:b/>
          <w:color w:val="000000"/>
          <w:sz w:val="28"/>
          <w:lang w:val="ru-RU"/>
        </w:rPr>
        <w:t>учебного предмета «Математика»</w:t>
      </w:r>
    </w:p>
    <w:p w:rsidR="0097766A" w:rsidRPr="00C831F5" w:rsidRDefault="00FC1F14">
      <w:pPr>
        <w:spacing w:after="0" w:line="408" w:lineRule="auto"/>
        <w:ind w:left="120"/>
        <w:jc w:val="center"/>
        <w:rPr>
          <w:lang w:val="ru-RU"/>
        </w:rPr>
      </w:pPr>
      <w:r w:rsidRPr="00C831F5">
        <w:rPr>
          <w:rFonts w:ascii="Times New Roman" w:hAnsi="Times New Roman"/>
          <w:color w:val="000000"/>
          <w:sz w:val="28"/>
          <w:lang w:val="ru-RU"/>
        </w:rPr>
        <w:t>для обучающихся 1</w:t>
      </w:r>
      <w:r w:rsidRPr="00C831F5">
        <w:rPr>
          <w:rFonts w:ascii="Calibri" w:hAnsi="Calibri"/>
          <w:color w:val="000000"/>
          <w:sz w:val="28"/>
          <w:lang w:val="ru-RU"/>
        </w:rPr>
        <w:t xml:space="preserve">– </w:t>
      </w:r>
      <w:r w:rsidRPr="00C831F5">
        <w:rPr>
          <w:rFonts w:ascii="Times New Roman" w:hAnsi="Times New Roman"/>
          <w:color w:val="000000"/>
          <w:sz w:val="28"/>
          <w:lang w:val="ru-RU"/>
        </w:rPr>
        <w:t>4 классов</w:t>
      </w:r>
    </w:p>
    <w:p w:rsidR="0097766A" w:rsidRPr="00C831F5" w:rsidRDefault="0097766A">
      <w:pPr>
        <w:spacing w:after="0"/>
        <w:ind w:left="120"/>
        <w:jc w:val="center"/>
        <w:rPr>
          <w:lang w:val="ru-RU"/>
        </w:rPr>
      </w:pPr>
    </w:p>
    <w:p w:rsidR="0097766A" w:rsidRPr="00C831F5" w:rsidRDefault="0097766A">
      <w:pPr>
        <w:spacing w:after="0"/>
        <w:ind w:left="120"/>
        <w:jc w:val="center"/>
        <w:rPr>
          <w:lang w:val="ru-RU"/>
        </w:rPr>
      </w:pPr>
    </w:p>
    <w:p w:rsidR="0097766A" w:rsidRPr="00C831F5" w:rsidRDefault="0097766A">
      <w:pPr>
        <w:spacing w:after="0"/>
        <w:ind w:left="120"/>
        <w:jc w:val="center"/>
        <w:rPr>
          <w:lang w:val="ru-RU"/>
        </w:rPr>
      </w:pPr>
    </w:p>
    <w:p w:rsidR="00DD1E5B" w:rsidRPr="00D741F8" w:rsidRDefault="00DD1E5B" w:rsidP="00DD1E5B">
      <w:pPr>
        <w:spacing w:after="0"/>
        <w:ind w:left="120"/>
        <w:jc w:val="center"/>
        <w:rPr>
          <w:lang w:val="ru-RU"/>
        </w:rPr>
      </w:pPr>
    </w:p>
    <w:p w:rsidR="00DD1E5B" w:rsidRPr="00802AA7" w:rsidRDefault="00DD1E5B" w:rsidP="00DD1E5B">
      <w:pPr>
        <w:autoSpaceDE w:val="0"/>
        <w:autoSpaceDN w:val="0"/>
        <w:adjustRightInd w:val="0"/>
        <w:spacing w:after="0" w:line="240" w:lineRule="auto"/>
        <w:rPr>
          <w:rFonts w:ascii="Times New Roman" w:hAnsi="Times New Roman" w:cs="Times New Roman"/>
          <w:sz w:val="24"/>
          <w:szCs w:val="20"/>
          <w:lang w:val="ru-RU"/>
        </w:rPr>
      </w:pPr>
      <w:r>
        <w:rPr>
          <w:rFonts w:ascii="Times New Roman" w:hAnsi="Times New Roman" w:cs="Times New Roman"/>
          <w:sz w:val="24"/>
          <w:szCs w:val="20"/>
          <w:lang w:val="ru-RU"/>
        </w:rPr>
        <w:t xml:space="preserve">                                                                                           </w:t>
      </w:r>
      <w:r w:rsidRPr="00802AA7">
        <w:rPr>
          <w:rFonts w:ascii="Times New Roman" w:hAnsi="Times New Roman" w:cs="Times New Roman"/>
          <w:sz w:val="24"/>
          <w:szCs w:val="20"/>
          <w:lang w:val="ru-RU"/>
        </w:rPr>
        <w:t xml:space="preserve">Составитель:  Болычева Н. В. учитель                                                                                                                                                                                                                      </w:t>
      </w:r>
    </w:p>
    <w:p w:rsidR="00DD1E5B" w:rsidRPr="00802AA7" w:rsidRDefault="00DD1E5B" w:rsidP="00DD1E5B">
      <w:pPr>
        <w:autoSpaceDE w:val="0"/>
        <w:autoSpaceDN w:val="0"/>
        <w:adjustRightInd w:val="0"/>
        <w:spacing w:after="0" w:line="240" w:lineRule="auto"/>
        <w:rPr>
          <w:rFonts w:ascii="Times New Roman" w:hAnsi="Times New Roman" w:cs="Times New Roman"/>
          <w:sz w:val="24"/>
          <w:szCs w:val="20"/>
          <w:lang w:val="ru-RU"/>
        </w:rPr>
      </w:pPr>
      <w:r w:rsidRPr="00802AA7">
        <w:rPr>
          <w:rFonts w:ascii="Times New Roman" w:hAnsi="Times New Roman" w:cs="Times New Roman"/>
          <w:sz w:val="24"/>
          <w:szCs w:val="20"/>
          <w:lang w:val="ru-RU"/>
        </w:rPr>
        <w:t xml:space="preserve">                                                                                                     начальных классов 1 категории</w:t>
      </w:r>
    </w:p>
    <w:p w:rsidR="00DD1E5B" w:rsidRPr="00802AA7" w:rsidRDefault="00DD1E5B" w:rsidP="00DD1E5B">
      <w:pPr>
        <w:autoSpaceDE w:val="0"/>
        <w:autoSpaceDN w:val="0"/>
        <w:adjustRightInd w:val="0"/>
        <w:spacing w:after="0" w:line="240" w:lineRule="auto"/>
        <w:rPr>
          <w:rFonts w:ascii="Times New Roman" w:hAnsi="Times New Roman" w:cs="Times New Roman"/>
          <w:sz w:val="28"/>
          <w:szCs w:val="20"/>
          <w:lang w:val="ru-RU"/>
        </w:rPr>
      </w:pPr>
      <w:r w:rsidRPr="00802AA7">
        <w:rPr>
          <w:rFonts w:ascii="Times New Roman" w:hAnsi="Times New Roman" w:cs="Times New Roman"/>
          <w:sz w:val="28"/>
          <w:szCs w:val="20"/>
          <w:lang w:val="ru-RU"/>
        </w:rPr>
        <w:t xml:space="preserve">              </w:t>
      </w:r>
    </w:p>
    <w:p w:rsidR="00DD1E5B" w:rsidRPr="00802AA7" w:rsidRDefault="00DD1E5B" w:rsidP="00DD1E5B">
      <w:pPr>
        <w:autoSpaceDE w:val="0"/>
        <w:autoSpaceDN w:val="0"/>
        <w:adjustRightInd w:val="0"/>
        <w:spacing w:after="0" w:line="240" w:lineRule="auto"/>
        <w:rPr>
          <w:rFonts w:ascii="Times New Roman" w:hAnsi="Times New Roman" w:cs="Times New Roman"/>
          <w:sz w:val="28"/>
          <w:szCs w:val="20"/>
          <w:lang w:val="ru-RU"/>
        </w:rPr>
      </w:pPr>
      <w:r w:rsidRPr="00802AA7">
        <w:rPr>
          <w:rFonts w:ascii="Times New Roman" w:hAnsi="Times New Roman" w:cs="Times New Roman"/>
          <w:sz w:val="28"/>
          <w:szCs w:val="20"/>
          <w:lang w:val="ru-RU"/>
        </w:rPr>
        <w:t xml:space="preserve">                                                                                                                                                                </w:t>
      </w:r>
    </w:p>
    <w:p w:rsidR="00DD1E5B" w:rsidRPr="00802AA7" w:rsidRDefault="00DD1E5B" w:rsidP="00DD1E5B">
      <w:pPr>
        <w:autoSpaceDE w:val="0"/>
        <w:autoSpaceDN w:val="0"/>
        <w:adjustRightInd w:val="0"/>
        <w:spacing w:after="0" w:line="240" w:lineRule="auto"/>
        <w:rPr>
          <w:rFonts w:ascii="Times New Roman" w:hAnsi="Times New Roman" w:cs="Times New Roman"/>
          <w:sz w:val="24"/>
          <w:szCs w:val="20"/>
          <w:lang w:val="ru-RU"/>
        </w:rPr>
      </w:pPr>
      <w:r w:rsidRPr="00802AA7">
        <w:rPr>
          <w:rFonts w:ascii="Times New Roman" w:hAnsi="Times New Roman" w:cs="Times New Roman"/>
          <w:sz w:val="28"/>
          <w:szCs w:val="20"/>
          <w:lang w:val="ru-RU"/>
        </w:rPr>
        <w:t xml:space="preserve">                                                                                          </w:t>
      </w:r>
      <w:proofErr w:type="gramStart"/>
      <w:r w:rsidRPr="00802AA7">
        <w:rPr>
          <w:rFonts w:ascii="Times New Roman" w:hAnsi="Times New Roman" w:cs="Times New Roman"/>
          <w:sz w:val="24"/>
          <w:szCs w:val="20"/>
          <w:lang w:val="ru-RU"/>
        </w:rPr>
        <w:t>Принята</w:t>
      </w:r>
      <w:proofErr w:type="gramEnd"/>
      <w:r w:rsidRPr="00802AA7">
        <w:rPr>
          <w:rFonts w:ascii="Times New Roman" w:hAnsi="Times New Roman" w:cs="Times New Roman"/>
          <w:sz w:val="24"/>
          <w:szCs w:val="20"/>
          <w:lang w:val="ru-RU"/>
        </w:rPr>
        <w:t xml:space="preserve">  решением педсовета                                                                                                                                                                                          </w:t>
      </w:r>
    </w:p>
    <w:p w:rsidR="00DD1E5B" w:rsidRPr="00802AA7" w:rsidRDefault="00DD1E5B" w:rsidP="00DD1E5B">
      <w:pPr>
        <w:spacing w:after="0"/>
        <w:ind w:left="120"/>
        <w:jc w:val="center"/>
        <w:rPr>
          <w:lang w:val="ru-RU"/>
        </w:rPr>
      </w:pPr>
      <w:r w:rsidRPr="00802AA7">
        <w:rPr>
          <w:rFonts w:ascii="Times New Roman" w:hAnsi="Times New Roman" w:cs="Times New Roman"/>
          <w:sz w:val="24"/>
          <w:szCs w:val="20"/>
          <w:lang w:val="ru-RU"/>
        </w:rPr>
        <w:t xml:space="preserve">                                                                                                       Протокол  № 1 от  31. 08.  202</w:t>
      </w:r>
      <w:r>
        <w:rPr>
          <w:rFonts w:ascii="Times New Roman" w:hAnsi="Times New Roman" w:cs="Times New Roman"/>
          <w:sz w:val="24"/>
          <w:szCs w:val="20"/>
          <w:lang w:val="ru-RU"/>
        </w:rPr>
        <w:t>3</w:t>
      </w:r>
      <w:r w:rsidRPr="00802AA7">
        <w:rPr>
          <w:rFonts w:ascii="Times New Roman" w:hAnsi="Times New Roman" w:cs="Times New Roman"/>
          <w:sz w:val="24"/>
          <w:szCs w:val="20"/>
          <w:lang w:val="ru-RU"/>
        </w:rPr>
        <w:t>г</w:t>
      </w:r>
    </w:p>
    <w:p w:rsidR="00DD1E5B" w:rsidRPr="00D741F8" w:rsidRDefault="00DD1E5B" w:rsidP="00DD1E5B">
      <w:pPr>
        <w:spacing w:after="0"/>
        <w:ind w:left="120"/>
        <w:jc w:val="center"/>
        <w:rPr>
          <w:lang w:val="ru-RU"/>
        </w:rPr>
      </w:pPr>
    </w:p>
    <w:p w:rsidR="0097766A" w:rsidRPr="00C831F5" w:rsidRDefault="0097766A">
      <w:pPr>
        <w:spacing w:after="0"/>
        <w:ind w:left="120"/>
        <w:jc w:val="center"/>
        <w:rPr>
          <w:lang w:val="ru-RU"/>
        </w:rPr>
      </w:pPr>
    </w:p>
    <w:p w:rsidR="0097766A" w:rsidRPr="00C831F5" w:rsidRDefault="0097766A">
      <w:pPr>
        <w:spacing w:after="0"/>
        <w:ind w:left="120"/>
        <w:jc w:val="center"/>
        <w:rPr>
          <w:lang w:val="ru-RU"/>
        </w:rPr>
      </w:pPr>
    </w:p>
    <w:p w:rsidR="0097766A" w:rsidRPr="00C831F5" w:rsidRDefault="0097766A">
      <w:pPr>
        <w:spacing w:after="0"/>
        <w:ind w:left="120"/>
        <w:jc w:val="center"/>
        <w:rPr>
          <w:lang w:val="ru-RU"/>
        </w:rPr>
      </w:pPr>
    </w:p>
    <w:p w:rsidR="0097766A" w:rsidRPr="00C831F5" w:rsidRDefault="0097766A">
      <w:pPr>
        <w:spacing w:after="0"/>
        <w:ind w:left="120"/>
        <w:jc w:val="center"/>
        <w:rPr>
          <w:lang w:val="ru-RU"/>
        </w:rPr>
      </w:pPr>
    </w:p>
    <w:p w:rsidR="0097766A" w:rsidRPr="0051401C" w:rsidRDefault="0097766A" w:rsidP="0051401C">
      <w:pPr>
        <w:tabs>
          <w:tab w:val="left" w:pos="5325"/>
        </w:tabs>
        <w:spacing w:after="0"/>
        <w:rPr>
          <w:lang w:val="ru-RU"/>
        </w:rPr>
      </w:pPr>
    </w:p>
    <w:p w:rsidR="0097766A" w:rsidRPr="00C831F5" w:rsidRDefault="0097766A">
      <w:pPr>
        <w:spacing w:after="0"/>
        <w:ind w:left="120"/>
        <w:jc w:val="center"/>
        <w:rPr>
          <w:lang w:val="ru-RU"/>
        </w:rPr>
      </w:pPr>
    </w:p>
    <w:p w:rsidR="0097766A" w:rsidRPr="00C831F5" w:rsidRDefault="0097766A">
      <w:pPr>
        <w:spacing w:after="0"/>
        <w:ind w:left="120"/>
        <w:jc w:val="center"/>
        <w:rPr>
          <w:lang w:val="ru-RU"/>
        </w:rPr>
      </w:pPr>
    </w:p>
    <w:p w:rsidR="0097766A" w:rsidRPr="00C831F5" w:rsidRDefault="0097766A">
      <w:pPr>
        <w:spacing w:after="0"/>
        <w:ind w:left="120"/>
        <w:jc w:val="center"/>
        <w:rPr>
          <w:lang w:val="ru-RU"/>
        </w:rPr>
      </w:pPr>
    </w:p>
    <w:p w:rsidR="0097766A" w:rsidRPr="0051401C" w:rsidRDefault="00FC1F14">
      <w:pPr>
        <w:spacing w:after="0"/>
        <w:ind w:left="120"/>
        <w:jc w:val="center"/>
        <w:rPr>
          <w:lang w:val="ru-RU"/>
        </w:rPr>
      </w:pPr>
      <w:r w:rsidRPr="0051401C">
        <w:rPr>
          <w:rFonts w:ascii="Times New Roman" w:hAnsi="Times New Roman"/>
          <w:color w:val="000000"/>
          <w:sz w:val="28"/>
          <w:lang w:val="ru-RU"/>
        </w:rPr>
        <w:t>​</w:t>
      </w:r>
      <w:bookmarkStart w:id="1" w:name="6efb4b3f-b311-4243-8bdc-9c68fbe3f27d"/>
      <w:r w:rsidRPr="0051401C">
        <w:rPr>
          <w:rFonts w:ascii="Times New Roman" w:hAnsi="Times New Roman"/>
          <w:b/>
          <w:color w:val="000000"/>
          <w:sz w:val="28"/>
          <w:lang w:val="ru-RU"/>
        </w:rPr>
        <w:t>с. Козьминка</w:t>
      </w:r>
      <w:bookmarkEnd w:id="1"/>
      <w:r w:rsidRPr="0051401C">
        <w:rPr>
          <w:rFonts w:ascii="Times New Roman" w:hAnsi="Times New Roman"/>
          <w:b/>
          <w:color w:val="000000"/>
          <w:sz w:val="28"/>
          <w:lang w:val="ru-RU"/>
        </w:rPr>
        <w:t xml:space="preserve">‌ </w:t>
      </w:r>
      <w:bookmarkStart w:id="2" w:name="f1911595-c9b0-48c8-8fd6-d0b6f2c1f773"/>
      <w:r w:rsidRPr="0051401C">
        <w:rPr>
          <w:rFonts w:ascii="Times New Roman" w:hAnsi="Times New Roman"/>
          <w:b/>
          <w:color w:val="000000"/>
          <w:sz w:val="28"/>
          <w:lang w:val="ru-RU"/>
        </w:rPr>
        <w:t>2023</w:t>
      </w:r>
      <w:bookmarkEnd w:id="2"/>
      <w:r w:rsidRPr="0051401C">
        <w:rPr>
          <w:rFonts w:ascii="Times New Roman" w:hAnsi="Times New Roman"/>
          <w:b/>
          <w:color w:val="000000"/>
          <w:sz w:val="28"/>
          <w:lang w:val="ru-RU"/>
        </w:rPr>
        <w:t>‌</w:t>
      </w:r>
      <w:r w:rsidRPr="0051401C">
        <w:rPr>
          <w:rFonts w:ascii="Times New Roman" w:hAnsi="Times New Roman"/>
          <w:color w:val="000000"/>
          <w:sz w:val="28"/>
          <w:lang w:val="ru-RU"/>
        </w:rPr>
        <w:t>​</w:t>
      </w:r>
    </w:p>
    <w:p w:rsidR="0097766A" w:rsidRPr="00C831F5" w:rsidRDefault="0097766A">
      <w:pPr>
        <w:spacing w:after="0"/>
        <w:ind w:left="120"/>
        <w:rPr>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bookmarkStart w:id="3" w:name="block-4515223"/>
      <w:bookmarkEnd w:id="0"/>
      <w:r w:rsidRPr="00C831F5">
        <w:rPr>
          <w:rFonts w:ascii="Times New Roman" w:hAnsi="Times New Roman" w:cs="Times New Roman"/>
          <w:b/>
          <w:color w:val="000000"/>
          <w:lang w:val="ru-RU"/>
        </w:rPr>
        <w:t>ПОЯСНИТЕЛЬНАЯ ЗАПИСКА</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DD1E5B" w:rsidRPr="00944062" w:rsidRDefault="00DD1E5B" w:rsidP="00DD1E5B">
      <w:pPr>
        <w:pStyle w:val="Default"/>
      </w:pPr>
      <w:r w:rsidRPr="00944062">
        <w:rPr>
          <w:b/>
          <w:bCs/>
        </w:rPr>
        <w:t xml:space="preserve">Нормативное правовое обеспечение осуществления образовательной деятельности на уровне начального общего образования </w:t>
      </w:r>
    </w:p>
    <w:p w:rsidR="00DD1E5B" w:rsidRPr="00944062" w:rsidRDefault="00DD1E5B" w:rsidP="00DD1E5B">
      <w:pPr>
        <w:pStyle w:val="Default"/>
        <w:spacing w:after="68"/>
      </w:pPr>
      <w:r w:rsidRPr="00944062">
        <w:t>• Федеральный закон от 24.09.2022 г. № 371-ФЗ «О внесении изменений в Федеральный закон ”Об образовании в Российской Федерации” и статью 1 Федерального закона ”Об обяз</w:t>
      </w:r>
      <w:r w:rsidRPr="00944062">
        <w:t>а</w:t>
      </w:r>
      <w:r w:rsidRPr="00944062">
        <w:t xml:space="preserve">тельных требованиях в Российской Федерации”». </w:t>
      </w:r>
    </w:p>
    <w:p w:rsidR="00DD1E5B" w:rsidRPr="00944062" w:rsidRDefault="00DD1E5B" w:rsidP="00DD1E5B">
      <w:pPr>
        <w:pStyle w:val="Default"/>
        <w:spacing w:after="68"/>
      </w:pPr>
      <w:r w:rsidRPr="00944062">
        <w:t xml:space="preserve">• Приказ </w:t>
      </w:r>
      <w:proofErr w:type="spellStart"/>
      <w:r w:rsidRPr="00944062">
        <w:t>Минпросвещения</w:t>
      </w:r>
      <w:proofErr w:type="spellEnd"/>
      <w:r w:rsidRPr="00944062">
        <w:t xml:space="preserve"> России от 31.05.2021 г. № 286 «Об утверждении федерального государственного образовательного стандарта начального общего образования». </w:t>
      </w:r>
    </w:p>
    <w:p w:rsidR="00DD1E5B" w:rsidRPr="00944062" w:rsidRDefault="00DD1E5B" w:rsidP="00DD1E5B">
      <w:pPr>
        <w:pStyle w:val="Default"/>
        <w:spacing w:after="68"/>
      </w:pPr>
      <w:r w:rsidRPr="00944062">
        <w:t xml:space="preserve">• Приказ Приказом </w:t>
      </w:r>
      <w:proofErr w:type="spellStart"/>
      <w:r w:rsidRPr="00944062">
        <w:t>Минпросвещения</w:t>
      </w:r>
      <w:proofErr w:type="spellEnd"/>
      <w:r w:rsidRPr="00944062">
        <w:t xml:space="preserve"> России от 18.07.2022 г. № 569 «О внесении изменений в 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 </w:t>
      </w:r>
    </w:p>
    <w:p w:rsidR="00DD1E5B" w:rsidRPr="00944062" w:rsidRDefault="00DD1E5B" w:rsidP="00DD1E5B">
      <w:pPr>
        <w:pStyle w:val="Default"/>
        <w:spacing w:after="68"/>
      </w:pPr>
      <w:r w:rsidRPr="00944062">
        <w:t xml:space="preserve">• Приказ Приказом </w:t>
      </w:r>
      <w:proofErr w:type="spellStart"/>
      <w:r w:rsidRPr="00944062">
        <w:t>Минпросвещения</w:t>
      </w:r>
      <w:proofErr w:type="spellEnd"/>
      <w:r w:rsidRPr="00944062">
        <w:t xml:space="preserve"> России от 08.11.2022 г. № 955 «О внесении изменений в 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 </w:t>
      </w:r>
    </w:p>
    <w:p w:rsidR="00DD1E5B" w:rsidRPr="00944062" w:rsidRDefault="00DD1E5B" w:rsidP="00DD1E5B">
      <w:pPr>
        <w:pStyle w:val="Default"/>
        <w:spacing w:after="68"/>
      </w:pPr>
      <w:r w:rsidRPr="00944062">
        <w:t xml:space="preserve">• Приказ </w:t>
      </w:r>
      <w:proofErr w:type="spellStart"/>
      <w:r w:rsidRPr="00944062">
        <w:t>Минпросвещения</w:t>
      </w:r>
      <w:proofErr w:type="spellEnd"/>
      <w:r w:rsidRPr="00944062">
        <w:t xml:space="preserve"> России от 16.11.2022 г. № 992 «Об утверждении федеральной о</w:t>
      </w:r>
      <w:r w:rsidRPr="00944062">
        <w:t>б</w:t>
      </w:r>
      <w:r w:rsidRPr="00944062">
        <w:t xml:space="preserve">разовательной программы начального общего образования». </w:t>
      </w:r>
    </w:p>
    <w:p w:rsidR="00DD1E5B" w:rsidRPr="00944062" w:rsidRDefault="00DD1E5B" w:rsidP="00DD1E5B">
      <w:pPr>
        <w:pStyle w:val="Default"/>
        <w:spacing w:after="68"/>
      </w:pPr>
      <w:r w:rsidRPr="00944062">
        <w:t xml:space="preserve">• Приказ </w:t>
      </w:r>
      <w:proofErr w:type="spellStart"/>
      <w:r w:rsidRPr="00944062">
        <w:t>Минпросвещения</w:t>
      </w:r>
      <w:proofErr w:type="spellEnd"/>
      <w:r w:rsidRPr="00944062">
        <w:t xml:space="preserve"> России от 22.03.2021 г. № 115 «Об утверждении Порядка орган</w:t>
      </w:r>
      <w:r w:rsidRPr="00944062">
        <w:t>и</w:t>
      </w:r>
      <w:r w:rsidRPr="00944062">
        <w:t>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w:t>
      </w:r>
      <w:r w:rsidRPr="00944062">
        <w:t>д</w:t>
      </w:r>
      <w:r w:rsidRPr="00944062">
        <w:t xml:space="preserve">него общего образования» (с изменениями от 05.12.2022 г. № 1063). </w:t>
      </w:r>
    </w:p>
    <w:p w:rsidR="00DD1E5B" w:rsidRPr="00944062" w:rsidRDefault="00DD1E5B" w:rsidP="00DD1E5B">
      <w:pPr>
        <w:pStyle w:val="Default"/>
        <w:spacing w:after="68"/>
      </w:pPr>
      <w:r w:rsidRPr="00944062">
        <w:t xml:space="preserve">• Приказ </w:t>
      </w:r>
      <w:proofErr w:type="spellStart"/>
      <w:r w:rsidRPr="00944062">
        <w:t>Минпросвещения</w:t>
      </w:r>
      <w:proofErr w:type="spellEnd"/>
      <w:r w:rsidRPr="00944062">
        <w:t xml:space="preserve"> России от 21.09.2022 г. № 858 «Об утверждении федерального перечня учебников, допущенных к использованию при реализации имеющих государстве</w:t>
      </w:r>
      <w:r w:rsidRPr="00944062">
        <w:t>н</w:t>
      </w:r>
      <w:r w:rsidRPr="00944062">
        <w:t>ную аккредитацию образовательных программ начального общего, основного общего, сре</w:t>
      </w:r>
      <w:r w:rsidRPr="00944062">
        <w:t>д</w:t>
      </w:r>
      <w:r w:rsidRPr="00944062">
        <w:t xml:space="preserve">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 </w:t>
      </w:r>
    </w:p>
    <w:p w:rsidR="00DD1E5B" w:rsidRPr="00944062" w:rsidRDefault="00DD1E5B" w:rsidP="00DD1E5B">
      <w:pPr>
        <w:pStyle w:val="Default"/>
        <w:rPr>
          <w:color w:val="auto"/>
        </w:rPr>
      </w:pPr>
      <w:r w:rsidRPr="00944062">
        <w:t xml:space="preserve">• Приказ </w:t>
      </w:r>
      <w:proofErr w:type="spellStart"/>
      <w:r w:rsidRPr="00944062">
        <w:t>Минпросвещения</w:t>
      </w:r>
      <w:proofErr w:type="spellEnd"/>
      <w:r w:rsidRPr="00944062">
        <w:t xml:space="preserve"> России от 28.02.2022 г. № 96 «Об утверждении перечня организ</w:t>
      </w:r>
      <w:r w:rsidRPr="00944062">
        <w:t>а</w:t>
      </w:r>
      <w:r w:rsidRPr="00944062">
        <w:t xml:space="preserve">ций, осуществляющих научно-методическое и методическое обеспечение образовательной деятельности по реализации основных общеобразовательных программ в </w:t>
      </w:r>
      <w:r w:rsidRPr="00944062">
        <w:rPr>
          <w:color w:val="auto"/>
        </w:rPr>
        <w:t>соответствии с ф</w:t>
      </w:r>
      <w:r w:rsidRPr="00944062">
        <w:rPr>
          <w:color w:val="auto"/>
        </w:rPr>
        <w:t>е</w:t>
      </w:r>
      <w:r w:rsidRPr="00944062">
        <w:rPr>
          <w:color w:val="auto"/>
        </w:rPr>
        <w:t xml:space="preserve">деральными государственными образовательными стандартами общего образования». </w:t>
      </w:r>
    </w:p>
    <w:p w:rsidR="00DD1E5B" w:rsidRPr="00944062" w:rsidRDefault="00DD1E5B" w:rsidP="00DD1E5B">
      <w:pPr>
        <w:pStyle w:val="Default"/>
        <w:spacing w:after="68"/>
        <w:rPr>
          <w:color w:val="auto"/>
        </w:rPr>
      </w:pPr>
      <w:r w:rsidRPr="00944062">
        <w:rPr>
          <w:color w:val="auto"/>
        </w:rPr>
        <w:t xml:space="preserve">• Письмо </w:t>
      </w:r>
      <w:proofErr w:type="spellStart"/>
      <w:r w:rsidRPr="00944062">
        <w:rPr>
          <w:color w:val="auto"/>
        </w:rPr>
        <w:t>Минпросвещения</w:t>
      </w:r>
      <w:proofErr w:type="spellEnd"/>
      <w:r w:rsidRPr="00944062">
        <w:rPr>
          <w:color w:val="auto"/>
        </w:rPr>
        <w:t xml:space="preserve"> России от 15.02.2022 г. № АЗ-113/03 «О направлении методич</w:t>
      </w:r>
      <w:r w:rsidRPr="00944062">
        <w:rPr>
          <w:color w:val="auto"/>
        </w:rPr>
        <w:t>е</w:t>
      </w:r>
      <w:r w:rsidRPr="00944062">
        <w:rPr>
          <w:color w:val="auto"/>
        </w:rPr>
        <w:t>ских рекомендаций» (вместе с «Информационно-методическим письмом о введении фед</w:t>
      </w:r>
      <w:r w:rsidRPr="00944062">
        <w:rPr>
          <w:color w:val="auto"/>
        </w:rPr>
        <w:t>е</w:t>
      </w:r>
      <w:r w:rsidRPr="00944062">
        <w:rPr>
          <w:color w:val="auto"/>
        </w:rPr>
        <w:t>ральных государственных образовательных стандартов начального общего и основного о</w:t>
      </w:r>
      <w:r w:rsidRPr="00944062">
        <w:rPr>
          <w:color w:val="auto"/>
        </w:rPr>
        <w:t>б</w:t>
      </w:r>
      <w:r w:rsidRPr="00944062">
        <w:rPr>
          <w:color w:val="auto"/>
        </w:rPr>
        <w:t xml:space="preserve">щего образования»). </w:t>
      </w:r>
    </w:p>
    <w:p w:rsidR="00DD1E5B" w:rsidRPr="00DD1E5B" w:rsidRDefault="00DD1E5B" w:rsidP="00DD1E5B">
      <w:pPr>
        <w:pStyle w:val="Default"/>
        <w:rPr>
          <w:color w:val="auto"/>
        </w:rPr>
      </w:pPr>
      <w:r w:rsidRPr="00944062">
        <w:rPr>
          <w:color w:val="auto"/>
        </w:rPr>
        <w:t xml:space="preserve">• Письмо </w:t>
      </w:r>
      <w:proofErr w:type="spellStart"/>
      <w:r w:rsidRPr="00944062">
        <w:rPr>
          <w:color w:val="auto"/>
        </w:rPr>
        <w:t>Минпросвещения</w:t>
      </w:r>
      <w:proofErr w:type="spellEnd"/>
      <w:r w:rsidRPr="00944062">
        <w:rPr>
          <w:color w:val="auto"/>
        </w:rPr>
        <w:t xml:space="preserve"> России от 03.03.2023 г. № 03-327 «О направлении информации» (вместе с «Методические рекомендации по введению обновленных ФГОС») </w:t>
      </w:r>
    </w:p>
    <w:p w:rsidR="00DD1E5B" w:rsidRPr="00084223" w:rsidRDefault="00DD1E5B" w:rsidP="00DD1E5B">
      <w:pPr>
        <w:spacing w:after="0" w:line="264" w:lineRule="auto"/>
        <w:ind w:left="120"/>
        <w:jc w:val="both"/>
        <w:rPr>
          <w:sz w:val="20"/>
          <w:lang w:val="ru-RU"/>
        </w:rPr>
      </w:pPr>
      <w:r w:rsidRPr="00084223">
        <w:rPr>
          <w:rFonts w:ascii="Times New Roman" w:hAnsi="Times New Roman"/>
          <w:b/>
          <w:color w:val="000000"/>
          <w:sz w:val="24"/>
          <w:lang w:val="ru-RU"/>
        </w:rPr>
        <w:t>МЕСТО УЧЕБНОГО ПРЕДМЕТА</w:t>
      </w:r>
      <w:r w:rsidRPr="00084223">
        <w:rPr>
          <w:rFonts w:ascii="Times New Roman" w:hAnsi="Times New Roman"/>
          <w:b/>
          <w:color w:val="333333"/>
          <w:sz w:val="24"/>
          <w:lang w:val="ru-RU"/>
        </w:rPr>
        <w:t xml:space="preserve"> </w:t>
      </w:r>
      <w:r w:rsidRPr="00084223">
        <w:rPr>
          <w:rFonts w:ascii="Times New Roman" w:hAnsi="Times New Roman"/>
          <w:b/>
          <w:color w:val="000000"/>
          <w:sz w:val="24"/>
          <w:lang w:val="ru-RU"/>
        </w:rPr>
        <w:t>«</w:t>
      </w:r>
      <w:r>
        <w:rPr>
          <w:rFonts w:ascii="Times New Roman" w:hAnsi="Times New Roman"/>
          <w:b/>
          <w:color w:val="000000"/>
          <w:sz w:val="24"/>
          <w:lang w:val="ru-RU"/>
        </w:rPr>
        <w:t>МАТЕМАТИКА</w:t>
      </w:r>
      <w:r w:rsidRPr="00084223">
        <w:rPr>
          <w:rFonts w:ascii="Times New Roman" w:hAnsi="Times New Roman"/>
          <w:b/>
          <w:color w:val="000000"/>
          <w:sz w:val="24"/>
          <w:lang w:val="ru-RU"/>
        </w:rPr>
        <w:t>» В УЧЕБНОМ ПЛАНЕ</w:t>
      </w:r>
    </w:p>
    <w:p w:rsidR="00DD1E5B" w:rsidRDefault="00DD1E5B">
      <w:pPr>
        <w:spacing w:after="0" w:line="264" w:lineRule="auto"/>
        <w:ind w:firstLine="600"/>
        <w:jc w:val="both"/>
        <w:rPr>
          <w:rFonts w:ascii="Times New Roman" w:hAnsi="Times New Roman" w:cs="Times New Roman"/>
          <w:color w:val="000000"/>
          <w:lang w:val="ru-RU"/>
        </w:rPr>
      </w:pP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w:t>
      </w:r>
      <w:bookmarkStart w:id="4" w:name="bc284a2b-8dc7-47b2-bec2-e0e566c832dd"/>
      <w:r w:rsidRPr="00C831F5">
        <w:rPr>
          <w:rFonts w:ascii="Times New Roman" w:hAnsi="Times New Roman" w:cs="Times New Roman"/>
          <w:color w:val="000000"/>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r w:rsidRPr="00C831F5">
        <w:rPr>
          <w:rFonts w:ascii="Times New Roman" w:hAnsi="Times New Roman" w:cs="Times New Roman"/>
          <w:color w:val="000000"/>
          <w:lang w:val="ru-RU"/>
        </w:rPr>
        <w:t>‌‌</w:t>
      </w:r>
    </w:p>
    <w:p w:rsidR="0097766A" w:rsidRPr="00C831F5" w:rsidRDefault="0097766A">
      <w:pPr>
        <w:rPr>
          <w:rFonts w:ascii="Times New Roman" w:hAnsi="Times New Roman" w:cs="Times New Roman"/>
          <w:sz w:val="18"/>
          <w:lang w:val="ru-RU"/>
        </w:rPr>
        <w:sectPr w:rsidR="0097766A" w:rsidRPr="00C831F5" w:rsidSect="00DD1E5B">
          <w:pgSz w:w="11906" w:h="16383"/>
          <w:pgMar w:top="1134" w:right="1134" w:bottom="1134" w:left="1134" w:header="720" w:footer="720" w:gutter="0"/>
          <w:cols w:space="720"/>
        </w:sectPr>
      </w:pPr>
    </w:p>
    <w:p w:rsidR="0097766A" w:rsidRPr="00C831F5" w:rsidRDefault="00FC1F14">
      <w:pPr>
        <w:spacing w:after="0" w:line="264" w:lineRule="auto"/>
        <w:ind w:left="120"/>
        <w:jc w:val="both"/>
        <w:rPr>
          <w:rFonts w:ascii="Times New Roman" w:hAnsi="Times New Roman" w:cs="Times New Roman"/>
          <w:sz w:val="18"/>
          <w:lang w:val="ru-RU"/>
        </w:rPr>
      </w:pPr>
      <w:bookmarkStart w:id="5" w:name="block-4515216"/>
      <w:bookmarkEnd w:id="3"/>
      <w:r w:rsidRPr="00C831F5">
        <w:rPr>
          <w:rFonts w:ascii="Times New Roman" w:hAnsi="Times New Roman" w:cs="Times New Roman"/>
          <w:b/>
          <w:color w:val="000000"/>
          <w:lang w:val="ru-RU"/>
        </w:rPr>
        <w:lastRenderedPageBreak/>
        <w:t>СОДЕРЖАНИЕ ОБУЧЕНИЯ</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1 КЛАСС</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Числа и величины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Длина и её измерение. Единицы длины и установление соотношения между ними: сантиметр, дециметр.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Арифметические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Текстовые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Пространственные отношения и геометрические фигуры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Расположение предметов и объектов на плоскости, в пространстве, установление пространственных отношений: «слева</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справа», «сверху</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 xml:space="preserve">снизу», «между».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Математическая информация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Закономерность в ряду заданных объектов: её обнаружение, продолжение ряда.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Верные (истинные) и неверные (ложные) предложения, составленные относительно заданного набора математических объектов.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Двух-трёх шаговые инструкции, связанные с вычислением, измерением длины, изображением геометрической фигуры.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наблюдать математические объекты (числа, величины) в окружающем мире;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обнаруживать общее и различное в записи арифметических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наблюдать действие измерительных приборов;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два объекта, два числа;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распределять объекты на группы по заданному основанию;</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копировать изученные фигуры, рисовать от руки по собственному замыслу;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приводить примеры чисел, геометрических фигур;</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соблюдать последовательность при количественном и порядковом счёте.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читать таблицу, извлекать информацию, представленную в табличной форме.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характеризовать (описывать) число, геометрическую фигуру, последовательность из нескольких чисел, записанных по порядку;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комментировать ход сравнения двух объектов;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различать и использовать математические знаки;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строить предложения относительно заданного набора объектов.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принимать учебную задачу, удерживать её в процессе деятельности;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действовать в соответствии с предложенным образцом, инструкцией;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проверять правильность вычисления с помощью другого приёма выполнения действия.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Совместная деятельность способствует формированию умений: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2 КЛАСС</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Числа и величины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C831F5">
        <w:rPr>
          <w:rFonts w:ascii="Times New Roman" w:hAnsi="Times New Roman" w:cs="Times New Roman"/>
          <w:color w:val="000000"/>
          <w:lang w:val="ru-RU"/>
        </w:rPr>
        <w:t xml:space="preserve"> Соотношение между единицами величины (в пределах 100), его применение для решения практических задач.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Арифметические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Неизвестный компонент действия сложения, действия вычитания. Нахождение неизвестного компонента сложения, вычитания.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Текстовые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Пространственные отношения и геометрические фигуры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C831F5">
        <w:rPr>
          <w:rFonts w:ascii="Times New Roman" w:hAnsi="Times New Roman" w:cs="Times New Roman"/>
          <w:color w:val="000000"/>
          <w:lang w:val="ru-RU"/>
        </w:rPr>
        <w:t>ломаной</w:t>
      </w:r>
      <w:proofErr w:type="gramEnd"/>
      <w:r w:rsidRPr="00C831F5">
        <w:rPr>
          <w:rFonts w:ascii="Times New Roman" w:hAnsi="Times New Roman" w:cs="Times New Roman"/>
          <w:color w:val="000000"/>
          <w:lang w:val="ru-RU"/>
        </w:rPr>
        <w:t>. Измерение периметра изображённого прямоугольника (квадрата), запись результата измерения в сантиметрах.</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Математическая информация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C831F5">
        <w:rPr>
          <w:rFonts w:ascii="Times New Roman" w:hAnsi="Times New Roman" w:cs="Times New Roman"/>
          <w:color w:val="000000"/>
          <w:lang w:val="ru-RU"/>
        </w:rPr>
        <w:t xml:space="preserve"> Конструирование утверждений с использованием слов «каждый», «все».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Внесение данных в таблицу, дополнение моделей (схем, изображений) готовыми числовыми данными.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Алгоритмы (приёмы, правила) устных и письменных вычислений, измерений и построения геометрических фигур.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Правила работы с электронными средствами обучения (электронной формой учебника, компьютерными тренажёрами).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наблюдать математические отношения (часть – целое, больше – меньше) в окружающем мире;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характеризовать назначение и использовать простейшие измерительные приборы (сантиметровая лента, весы);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группы объектов (чисел, величин, геометрических фигур) по самостоятельно выбранному основанию;</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обнаруживать модели геометрических фигур в окружающем мире;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вести поиск различных решений задачи (расчётной, с геометрическим содержанием);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воспроизводить порядок выполнения действий в числовом выражении, содержащем действия сложения и вычитания (со скобками или без скобок);</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устанавливать соответствие между математическим выражением и его текстовым описанием;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подбирать примеры, подтверждающие суждение, вывод, ответ.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извлекать и использовать информацию, представленную в текстовой, графической (рисунок, схема, таблица) форме;</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устанавливать логику перебора вариантов для решения простейших комбинаторных задач;</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дополнять модели (схемы, изображения) готовыми числовыми данными.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комментировать ход вычислений;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объяснять выбор величины, соответствующей ситуации измерения;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составлять текстовую задачу с заданным отношением (готовым решением) по образцу;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называть числа, величины, геометрические фигуры, обладающие заданным свойством;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записывать, читать число, числовое выражение;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приводить примеры, иллюстрирующие арифметическое действие, взаимное расположение геометрических фигур;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конструировать утверждения с использованием слов «каждый», «все».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следовать установленному правилу, по которому составлен ряд чисел, величин, геометрических фигур;</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организовывать, участвовать, контролировать ход и результат парной работы с математическим материалом;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проверять правильность вычисления с помощью другого приёма выполнения действия, обратного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находить с помощью учителя причину возникшей ошибки или затруднения.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умения совместной деятельности: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принимать правила совместной деятельности при работе в парах, группах, составленных учителем или самостоятельно;</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совместно с учителем оценивать результаты выполнения общей работы.</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3 КЛАСС</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Числа и величины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Масса (единица массы – грамм), соотношение между килограммом и граммом, отношения «тяжелее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легче на…», «тяжелее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 xml:space="preserve">легче в…». </w:t>
      </w:r>
      <w:proofErr w:type="gramEnd"/>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lastRenderedPageBreak/>
        <w:t>Стоимость (единицы – рубль, копейка), установление отношения «дороже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дешевле на…», «дороже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дешевле в…».</w:t>
      </w:r>
      <w:proofErr w:type="gramEnd"/>
      <w:r w:rsidRPr="00C831F5">
        <w:rPr>
          <w:rFonts w:ascii="Times New Roman" w:hAnsi="Times New Roman" w:cs="Times New Roman"/>
          <w:color w:val="000000"/>
          <w:lang w:val="ru-RU"/>
        </w:rPr>
        <w:t xml:space="preserve"> Соотношение «цена, количество, стоимость» в практической ситуации. </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Время (единица времени – секунда), установление отношения «быстрее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медленнее на…», «быстрее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медленнее в…».</w:t>
      </w:r>
      <w:proofErr w:type="gramEnd"/>
      <w:r w:rsidRPr="00C831F5">
        <w:rPr>
          <w:rFonts w:ascii="Times New Roman" w:hAnsi="Times New Roman" w:cs="Times New Roman"/>
          <w:color w:val="000000"/>
          <w:lang w:val="ru-RU"/>
        </w:rPr>
        <w:t xml:space="preserve"> Соотношение «начало, окончание, продолжительность события» в практической ситуации.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Длина (единицы длины – миллиметр, километр), соотношение между величинами в пределах тысячи. Сравнение объектов по длине.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Арифметические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Письменное сложение, вычитание чисел в пределах 1000. Действия с числами 0 и 1.</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Переместительное, сочетательное свойства сложения, умножения при вычислениях.</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Нахождение неизвестного компонента арифметического действия.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Однородные величины: сложение и вычитание.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Текстовые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C831F5">
        <w:rPr>
          <w:rFonts w:ascii="Times New Roman" w:hAnsi="Times New Roman" w:cs="Times New Roman"/>
          <w:color w:val="000000"/>
          <w:lang w:val="ru-RU"/>
        </w:rPr>
        <w:t>Задачи на понимание смысла арифметических действий (в том числе деления с остатком), отношений («больше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меньше на…», «больше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меньше в…»), зависимостей («купля-продажа», расчёт времени, количества), на сравнение (разностное, кратное).</w:t>
      </w:r>
      <w:proofErr w:type="gramEnd"/>
      <w:r w:rsidRPr="00C831F5">
        <w:rPr>
          <w:rFonts w:ascii="Times New Roman" w:hAnsi="Times New Roman" w:cs="Times New Roman"/>
          <w:color w:val="000000"/>
          <w:lang w:val="ru-RU"/>
        </w:rPr>
        <w:t xml:space="preserve"> Запись решения задачи по действиям и с помощью числового выражения. Проверка решения и оценка полученного результата.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Пространственные отношения и геометрические фигуры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Конструирование геометрических фигур (разбиение фигуры на части, составление фигуры из частей).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Периметр многоугольника: измерение, вычисление, запись равенства.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Математическая информация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Классификация объектов по двум признакам.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Верные (истинные) и неверные (ложные) утверждения: конструирование, проверка. </w:t>
      </w:r>
      <w:proofErr w:type="gramStart"/>
      <w:r w:rsidRPr="00C831F5">
        <w:rPr>
          <w:rFonts w:ascii="Times New Roman" w:hAnsi="Times New Roman" w:cs="Times New Roman"/>
          <w:color w:val="000000"/>
          <w:lang w:val="ru-RU"/>
        </w:rPr>
        <w:t>Логические рассуждения</w:t>
      </w:r>
      <w:proofErr w:type="gramEnd"/>
      <w:r w:rsidRPr="00C831F5">
        <w:rPr>
          <w:rFonts w:ascii="Times New Roman" w:hAnsi="Times New Roman" w:cs="Times New Roman"/>
          <w:color w:val="000000"/>
          <w:lang w:val="ru-RU"/>
        </w:rPr>
        <w:t xml:space="preserve"> со связками «если …, то …», «поэтому», «значит».</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Формализованное описание последовательности действий (инструкция, план, схема, алгоритм).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Столбчатая диаграмма: чтение, использование данных для решения учебных и практических задач.</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математические объекты (числа, величины, геометрические фигуры);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выбирать приём вычисления, выполнения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конструировать геометрические фигуры;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классифицировать объекты (числа, величины, геометрические фигуры, текстовые задачи в одно действие) по выбранному признаку;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прикидывать размеры фигуры, её элементов;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понимать смысл зависимостей и математических отношений, описанных в задаче;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различать и использовать разные приёмы и алгоритмы вычисления;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выбирать метод решения (моделирование ситуации, перебор вариантов, использование алгоритма);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соотносить начало, окончание, продолжительность события в практической ситуации;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составлять ряд чисел (величин, геометрических фигур) по самостоятельно выбранному правилу;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моделировать предложенную практическую ситуацию;</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устанавливать последовательность событий, действий сюжета текстовой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читать информацию, представленную в разных формах;</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извлекать и интерпретировать числовые данные, представленные в таблице, на диаграмме;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заполнять таблицы сложения и умножения, дополнять данными чертёж;</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устанавливать соответствие между различными записями решения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математическую терминологию для описания отношений и зависимостей;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строить речевые высказывания для решения задач, составлять текстовую задачу;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объяснять на примерах отношения «больше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 xml:space="preserve">меньше </w:t>
      </w:r>
      <w:proofErr w:type="gramStart"/>
      <w:r w:rsidRPr="00C831F5">
        <w:rPr>
          <w:rFonts w:ascii="Times New Roman" w:hAnsi="Times New Roman" w:cs="Times New Roman"/>
          <w:color w:val="000000"/>
          <w:lang w:val="ru-RU"/>
        </w:rPr>
        <w:t>на</w:t>
      </w:r>
      <w:proofErr w:type="gramEnd"/>
      <w:r w:rsidRPr="00C831F5">
        <w:rPr>
          <w:rFonts w:ascii="Times New Roman" w:hAnsi="Times New Roman" w:cs="Times New Roman"/>
          <w:color w:val="000000"/>
          <w:lang w:val="ru-RU"/>
        </w:rPr>
        <w:t>…», «больше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меньше в…», «равно»;</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математическую символику для составления числовых выражений;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выбирать, осуществлять переход от одних единиц измерения величины к другим в соответствии с практической ситуацией;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участвовать в обсуждении ошибок в ходе и результате выполнения вычисления.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проверять ход и результат выполнения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вести поиск ошибок, характеризовать их и исправлять;</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формулировать ответ (вывод), подтверждать его объяснением, расчётами;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умения совместной деятельности: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35AEA" w:rsidRDefault="00FC1F14">
      <w:pPr>
        <w:spacing w:after="0" w:line="264" w:lineRule="auto"/>
        <w:ind w:firstLine="600"/>
        <w:jc w:val="both"/>
        <w:rPr>
          <w:rFonts w:ascii="Times New Roman" w:hAnsi="Times New Roman" w:cs="Times New Roman"/>
          <w:color w:val="000000"/>
          <w:lang w:val="ru-RU"/>
        </w:rPr>
      </w:pPr>
      <w:r w:rsidRPr="00C831F5">
        <w:rPr>
          <w:rFonts w:ascii="Times New Roman" w:hAnsi="Times New Roman" w:cs="Times New Roman"/>
          <w:color w:val="000000"/>
          <w:lang w:val="ru-RU"/>
        </w:rPr>
        <w:t xml:space="preserve">договариваться о распределении обязанностей в совместном труде, выполнять роли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руководителя или подчинённого, сдержанно принимать замечания к своей работе;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выполнять совместно прикидку и оценку результата выполнения общей работы.</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4 КЛАСС</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Числа и величины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Величины: сравнение объектов по массе, длине, площади, вместимости.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Единицы массы (</w:t>
      </w:r>
      <w:r w:rsidRPr="00C831F5">
        <w:rPr>
          <w:rFonts w:ascii="Times New Roman" w:hAnsi="Times New Roman" w:cs="Times New Roman"/>
          <w:color w:val="333333"/>
          <w:lang w:val="ru-RU"/>
        </w:rPr>
        <w:t>центнер, тонна</w:t>
      </w:r>
      <w:proofErr w:type="gramStart"/>
      <w:r w:rsidRPr="00C831F5">
        <w:rPr>
          <w:rFonts w:ascii="Times New Roman" w:hAnsi="Times New Roman" w:cs="Times New Roman"/>
          <w:color w:val="333333"/>
          <w:lang w:val="ru-RU"/>
        </w:rPr>
        <w:t>)</w:t>
      </w:r>
      <w:r w:rsidRPr="00C831F5">
        <w:rPr>
          <w:rFonts w:ascii="Times New Roman" w:hAnsi="Times New Roman" w:cs="Times New Roman"/>
          <w:color w:val="000000"/>
          <w:lang w:val="ru-RU"/>
        </w:rPr>
        <w:t>и</w:t>
      </w:r>
      <w:proofErr w:type="gramEnd"/>
      <w:r w:rsidRPr="00C831F5">
        <w:rPr>
          <w:rFonts w:ascii="Times New Roman" w:hAnsi="Times New Roman" w:cs="Times New Roman"/>
          <w:color w:val="000000"/>
          <w:lang w:val="ru-RU"/>
        </w:rPr>
        <w:t xml:space="preserve"> соотношения между ними.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Единицы времени (сутки, неделя, месяц, год, век), соотношения между ними.</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C831F5">
        <w:rPr>
          <w:rFonts w:ascii="Times New Roman" w:hAnsi="Times New Roman" w:cs="Times New Roman"/>
          <w:color w:val="000000"/>
          <w:lang w:val="ru-RU"/>
        </w:rPr>
        <w:t xml:space="preserve"> Соотношение между единицами в пределах 100 000.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Доля величины времени, массы, длины.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Арифметические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Равенство, содержащее неизвестный компонент арифметического действия: запись, нахождение неизвестного компонента.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Умножение и деление величины на однозначное число.</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Текстовые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C831F5">
        <w:rPr>
          <w:rFonts w:ascii="Times New Roman" w:hAnsi="Times New Roman" w:cs="Times New Roman"/>
          <w:color w:val="000000"/>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C831F5">
        <w:rPr>
          <w:rFonts w:ascii="Times New Roman" w:hAnsi="Times New Roman" w:cs="Times New Roman"/>
          <w:color w:val="000000"/>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Пространственные отношения и геометрические фигуры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Наглядные представления о симметрии.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C831F5">
        <w:rPr>
          <w:rFonts w:ascii="Times New Roman" w:hAnsi="Times New Roman" w:cs="Times New Roman"/>
          <w:color w:val="000000"/>
          <w:lang w:val="ru-RU"/>
        </w:rPr>
        <w:t xml:space="preserve">Различение, называние пространственных геометрических фигур (тел): шар, куб, цилиндр, конус, пирамида. </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Конструирование: разбиение фигуры на прямоугольники (квадраты), составление фигур из прямоугольников или квадратов.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Периметр, площадь фигуры, составленной из двух – трёх прямоугольников (квадратов).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Математическая информация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Работа с утверждениями: конструирование, проверка истинности. Составление и проверка </w:t>
      </w:r>
      <w:proofErr w:type="gramStart"/>
      <w:r w:rsidRPr="00C831F5">
        <w:rPr>
          <w:rFonts w:ascii="Times New Roman" w:hAnsi="Times New Roman" w:cs="Times New Roman"/>
          <w:color w:val="000000"/>
          <w:lang w:val="ru-RU"/>
        </w:rPr>
        <w:t>логических рассуждений</w:t>
      </w:r>
      <w:proofErr w:type="gramEnd"/>
      <w:r w:rsidRPr="00C831F5">
        <w:rPr>
          <w:rFonts w:ascii="Times New Roman" w:hAnsi="Times New Roman" w:cs="Times New Roman"/>
          <w:color w:val="000000"/>
          <w:lang w:val="ru-RU"/>
        </w:rPr>
        <w:t xml:space="preserve"> при решении задач.</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35AEA" w:rsidRDefault="00FC1F14">
      <w:pPr>
        <w:spacing w:after="0" w:line="264" w:lineRule="auto"/>
        <w:ind w:firstLine="600"/>
        <w:jc w:val="both"/>
        <w:rPr>
          <w:rFonts w:ascii="Times New Roman" w:hAnsi="Times New Roman" w:cs="Times New Roman"/>
          <w:color w:val="000000"/>
          <w:lang w:val="ru-RU"/>
        </w:rPr>
      </w:pPr>
      <w:r w:rsidRPr="00C831F5">
        <w:rPr>
          <w:rFonts w:ascii="Times New Roman" w:hAnsi="Times New Roman" w:cs="Times New Roman"/>
          <w:color w:val="000000"/>
          <w:lang w:val="ru-RU"/>
        </w:rPr>
        <w:t xml:space="preserve">Доступные электронные средства обучения, пособия, тренажёры, их использование </w:t>
      </w:r>
      <w:proofErr w:type="gramStart"/>
      <w:r w:rsidRPr="00C831F5">
        <w:rPr>
          <w:rFonts w:ascii="Times New Roman" w:hAnsi="Times New Roman" w:cs="Times New Roman"/>
          <w:color w:val="000000"/>
          <w:lang w:val="ru-RU"/>
        </w:rPr>
        <w:t>под</w:t>
      </w:r>
      <w:proofErr w:type="gramEnd"/>
      <w:r w:rsidRPr="00C831F5">
        <w:rPr>
          <w:rFonts w:ascii="Times New Roman" w:hAnsi="Times New Roman" w:cs="Times New Roman"/>
          <w:color w:val="000000"/>
          <w:lang w:val="ru-RU"/>
        </w:rPr>
        <w:t xml:space="preserve">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 xml:space="preserve">руководством педагога и </w:t>
      </w:r>
      <w:proofErr w:type="gramStart"/>
      <w:r w:rsidRPr="00C831F5">
        <w:rPr>
          <w:rFonts w:ascii="Times New Roman" w:hAnsi="Times New Roman" w:cs="Times New Roman"/>
          <w:color w:val="000000"/>
          <w:lang w:val="ru-RU"/>
        </w:rPr>
        <w:t>самостоятельное</w:t>
      </w:r>
      <w:proofErr w:type="gramEnd"/>
      <w:r w:rsidRPr="00C831F5">
        <w:rPr>
          <w:rFonts w:ascii="Times New Roman" w:hAnsi="Times New Roman" w:cs="Times New Roman"/>
          <w:color w:val="000000"/>
          <w:lang w:val="ru-RU"/>
        </w:rPr>
        <w:t xml:space="preserve">.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C831F5">
        <w:rPr>
          <w:rFonts w:ascii="Times New Roman" w:hAnsi="Times New Roman" w:cs="Times New Roman"/>
          <w:color w:val="000000"/>
          <w:lang w:val="ru-RU"/>
        </w:rPr>
        <w:t>обучающихся</w:t>
      </w:r>
      <w:proofErr w:type="gramEnd"/>
      <w:r w:rsidRPr="00C831F5">
        <w:rPr>
          <w:rFonts w:ascii="Times New Roman" w:hAnsi="Times New Roman" w:cs="Times New Roman"/>
          <w:color w:val="000000"/>
          <w:lang w:val="ru-RU"/>
        </w:rPr>
        <w:t xml:space="preserve"> начального общего образования).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Алгоритмы решения изученных учебных и практических задач.</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ориентироваться в изученной математической терминологии, использовать её в высказываниях и рассуждениях;</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математические объекты (числа, величины, геометрические фигуры), записывать признак сравнения;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обнаруживать модели изученных геометрических фигур в окружающем мире;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конструировать геометрическую фигуру, обладающую заданным свойством (отрезок заданной длины, </w:t>
      </w:r>
      <w:proofErr w:type="gramStart"/>
      <w:r w:rsidRPr="00C831F5">
        <w:rPr>
          <w:rFonts w:ascii="Times New Roman" w:hAnsi="Times New Roman" w:cs="Times New Roman"/>
          <w:color w:val="000000"/>
          <w:lang w:val="ru-RU"/>
        </w:rPr>
        <w:t>ломаная</w:t>
      </w:r>
      <w:proofErr w:type="gramEnd"/>
      <w:r w:rsidRPr="00C831F5">
        <w:rPr>
          <w:rFonts w:ascii="Times New Roman" w:hAnsi="Times New Roman" w:cs="Times New Roman"/>
          <w:color w:val="000000"/>
          <w:lang w:val="ru-RU"/>
        </w:rPr>
        <w:t xml:space="preserve"> определённой длины, квадрат с заданным периметром);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классифицировать объекты по 1–2 выбранным признакам;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составлять модель математической задачи, проверять её соответствие условиям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представлять информацию в разных формах;</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извлекать и интерпретировать информацию, представленную в таблице, на диаграмме;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справочную литературу для поиска информации, в том числе Интернет (в условиях контролируемого выхода).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математическую терминологию для записи решения предметной или практической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приводить примеры и </w:t>
      </w:r>
      <w:proofErr w:type="spellStart"/>
      <w:r w:rsidRPr="00C831F5">
        <w:rPr>
          <w:rFonts w:ascii="Times New Roman" w:hAnsi="Times New Roman" w:cs="Times New Roman"/>
          <w:color w:val="000000"/>
          <w:lang w:val="ru-RU"/>
        </w:rPr>
        <w:t>контрпримеры</w:t>
      </w:r>
      <w:proofErr w:type="spellEnd"/>
      <w:r w:rsidRPr="00C831F5">
        <w:rPr>
          <w:rFonts w:ascii="Times New Roman" w:hAnsi="Times New Roman" w:cs="Times New Roman"/>
          <w:color w:val="000000"/>
          <w:lang w:val="ru-RU"/>
        </w:rPr>
        <w:t xml:space="preserve"> для подтверждения или опровержения вывода, гипотезы;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конструировать, читать числовое выражение;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описывать практическую ситуацию с использованием изученной терминологии;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характеризовать математические объекты, явления и события с помощью изученных величин;</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составлять инструкцию, записывать рассуждение;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инициировать обсуждение разных способов выполнения задания, поиск ошибок в решении.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самостоятельно выполнять прикидку и оценку результата измерений;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исправлять, прогнозировать ошибки и трудности в решении учебной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 обучающегося будут сформированы следующие умения совместной деятельности: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97766A" w:rsidRPr="00C831F5" w:rsidRDefault="0097766A">
      <w:pPr>
        <w:rPr>
          <w:rFonts w:ascii="Times New Roman" w:hAnsi="Times New Roman" w:cs="Times New Roman"/>
          <w:lang w:val="ru-RU"/>
        </w:rPr>
        <w:sectPr w:rsidR="0097766A" w:rsidRPr="00C831F5" w:rsidSect="00DD1E5B">
          <w:pgSz w:w="11906" w:h="16383"/>
          <w:pgMar w:top="1134" w:right="1134" w:bottom="1134" w:left="1134" w:header="720" w:footer="720" w:gutter="0"/>
          <w:cols w:space="720"/>
        </w:sectPr>
      </w:pPr>
    </w:p>
    <w:p w:rsidR="0097766A" w:rsidRPr="00C831F5" w:rsidRDefault="00FC1F14">
      <w:pPr>
        <w:spacing w:after="0" w:line="264" w:lineRule="auto"/>
        <w:ind w:left="120"/>
        <w:jc w:val="both"/>
        <w:rPr>
          <w:rFonts w:ascii="Times New Roman" w:hAnsi="Times New Roman" w:cs="Times New Roman"/>
          <w:sz w:val="18"/>
          <w:lang w:val="ru-RU"/>
        </w:rPr>
      </w:pPr>
      <w:bookmarkStart w:id="6" w:name="block-4515217"/>
      <w:bookmarkEnd w:id="5"/>
      <w:r w:rsidRPr="00C831F5">
        <w:rPr>
          <w:rFonts w:ascii="Times New Roman" w:hAnsi="Times New Roman" w:cs="Times New Roman"/>
          <w:b/>
          <w:color w:val="000000"/>
          <w:lang w:val="ru-RU"/>
        </w:rPr>
        <w:lastRenderedPageBreak/>
        <w:t>ПЛАНИРУЕМЫЕ РЕЗУЛЬТАТЫ ОСВОЕНИЯ ПРОГРАММЫ ПО МАТЕМАТИКЕ НА УРОВНЕ НАЧАЛЬНОГО ОБЩЕГО ОБРАЗОВАНИЯ</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ЛИЧНОСТНЫЕ РЕЗУЛЬТАТЫ</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C831F5">
        <w:rPr>
          <w:rFonts w:ascii="Times New Roman" w:hAnsi="Times New Roman" w:cs="Times New Roman"/>
          <w:color w:val="000000"/>
          <w:lang w:val="ru-RU"/>
        </w:rPr>
        <w:t>социокультурными</w:t>
      </w:r>
      <w:proofErr w:type="spellEnd"/>
      <w:r w:rsidRPr="00C831F5">
        <w:rPr>
          <w:rFonts w:ascii="Times New Roman" w:hAnsi="Times New Roman" w:cs="Times New Roman"/>
          <w:color w:val="000000"/>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В результате изучения математики на уровне начального общего образования </w:t>
      </w:r>
      <w:proofErr w:type="gramStart"/>
      <w:r w:rsidRPr="00C831F5">
        <w:rPr>
          <w:rFonts w:ascii="Times New Roman" w:hAnsi="Times New Roman" w:cs="Times New Roman"/>
          <w:color w:val="000000"/>
          <w:lang w:val="ru-RU"/>
        </w:rPr>
        <w:t>у</w:t>
      </w:r>
      <w:proofErr w:type="gramEnd"/>
      <w:r w:rsidRPr="00C831F5">
        <w:rPr>
          <w:rFonts w:ascii="Times New Roman" w:hAnsi="Times New Roman" w:cs="Times New Roman"/>
          <w:color w:val="000000"/>
          <w:lang w:val="ru-RU"/>
        </w:rPr>
        <w:t xml:space="preserve"> обучающегося будут сформированы следующие личностные результаты: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осваивать навыки организации безопасного поведения в информационной среде;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МЕТАПРЕДМЕТНЫЕ РЕЗУЛЬТАТЫ</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Познавательные универсальные учебные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Базовые логические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устанавливать связи и зависимости между математическими объектами («часть – целое», «причина</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следствие», «протяжённость»);</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применять базовые логические универсальные действия: сравнение, анализ, классификация (группировка), обобщение;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приобретать практические графические и измерительные навыки для успешного решения учебных и житейских задач;</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Базовые исследовательские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проявлять способность ориентироваться в учебном материале разных разделов курса математики;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применять изученные методы познания (измерение, моделирование, перебор вариантов).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Работа с информацией:</w:t>
      </w:r>
    </w:p>
    <w:p w:rsidR="00835AEA" w:rsidRDefault="00FC1F14">
      <w:pPr>
        <w:spacing w:after="0" w:line="264" w:lineRule="auto"/>
        <w:ind w:firstLine="600"/>
        <w:jc w:val="both"/>
        <w:rPr>
          <w:rFonts w:ascii="Times New Roman" w:hAnsi="Times New Roman" w:cs="Times New Roman"/>
          <w:color w:val="000000"/>
          <w:lang w:val="ru-RU"/>
        </w:rPr>
      </w:pPr>
      <w:r w:rsidRPr="00C831F5">
        <w:rPr>
          <w:rFonts w:ascii="Times New Roman" w:hAnsi="Times New Roman" w:cs="Times New Roman"/>
          <w:color w:val="000000"/>
          <w:lang w:val="ru-RU"/>
        </w:rPr>
        <w:t>находить и использовать для решения учебных задач текстовую, графическую информацию</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 xml:space="preserve"> в разных источниках информационной среды;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читать, интерпретировать графически представленную информацию (схему, таблицу, диаграмму, другую модель);</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принимать правила, безопасно использовать предлагаемые электронные средства и источники информации.</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Коммуникативные универсальные учебные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Общение: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конструировать утверждения, проверять их истинность;</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текст задания для объяснения способа и хода решения математической задачи;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комментировать процесс вычисления, построения, решения;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объяснять полученный ответ с использованием изученной терминологии;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ориентироваться в алгоритмах: воспроизводить, дополнять, исправлять </w:t>
      </w:r>
      <w:proofErr w:type="gramStart"/>
      <w:r w:rsidRPr="00C831F5">
        <w:rPr>
          <w:rFonts w:ascii="Times New Roman" w:hAnsi="Times New Roman" w:cs="Times New Roman"/>
          <w:color w:val="000000"/>
          <w:lang w:val="ru-RU"/>
        </w:rPr>
        <w:t>деформированные</w:t>
      </w:r>
      <w:proofErr w:type="gramEnd"/>
      <w:r w:rsidRPr="00C831F5">
        <w:rPr>
          <w:rFonts w:ascii="Times New Roman" w:hAnsi="Times New Roman" w:cs="Times New Roman"/>
          <w:color w:val="000000"/>
          <w:lang w:val="ru-RU"/>
        </w:rPr>
        <w:t>;</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самостоятельно составлять тексты заданий, аналогичные </w:t>
      </w:r>
      <w:proofErr w:type="gramStart"/>
      <w:r w:rsidRPr="00C831F5">
        <w:rPr>
          <w:rFonts w:ascii="Times New Roman" w:hAnsi="Times New Roman" w:cs="Times New Roman"/>
          <w:color w:val="000000"/>
          <w:lang w:val="ru-RU"/>
        </w:rPr>
        <w:t>типовым</w:t>
      </w:r>
      <w:proofErr w:type="gramEnd"/>
      <w:r w:rsidRPr="00C831F5">
        <w:rPr>
          <w:rFonts w:ascii="Times New Roman" w:hAnsi="Times New Roman" w:cs="Times New Roman"/>
          <w:color w:val="000000"/>
          <w:lang w:val="ru-RU"/>
        </w:rPr>
        <w:t xml:space="preserve"> изученным.</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Регулятивные универсальные учебные действия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Самоорганизация: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планировать действия по решению учебной задачи для получения результата;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планировать этапы предстоящей работы, определять последовательность учебных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выполнять правила безопасного использования электронных средств, предлагаемых в процессе обучения.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Самоконтроль (рефлексия):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осуществлять контроль процесса и результата своей деятельности;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выбирать и при необходимости корректировать способы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ошибки в своей работе, устанавливать их причины, вести поиск путей преодоления ошибок;</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оценивать рациональность своих действий, давать им качественную характеристику.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b/>
          <w:color w:val="000000"/>
          <w:lang w:val="ru-RU"/>
        </w:rPr>
        <w:t>Совместная деятельность:</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C831F5">
        <w:rPr>
          <w:rFonts w:ascii="Times New Roman" w:hAnsi="Times New Roman" w:cs="Times New Roman"/>
          <w:color w:val="000000"/>
          <w:lang w:val="ru-RU"/>
        </w:rPr>
        <w:t>контрпримеров</w:t>
      </w:r>
      <w:proofErr w:type="spellEnd"/>
      <w:r w:rsidRPr="00C831F5">
        <w:rPr>
          <w:rFonts w:ascii="Times New Roman" w:hAnsi="Times New Roman" w:cs="Times New Roman"/>
          <w:color w:val="000000"/>
          <w:lang w:val="ru-RU"/>
        </w:rPr>
        <w:t>), согласовывать мнения в ходе поиска доказательств, выбора рационального способа, анализа информации;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b/>
          <w:color w:val="000000"/>
          <w:lang w:val="ru-RU"/>
        </w:rPr>
        <w:t>ПРЕДМЕТНЫЕ РЕЗУЛЬТАТЫ</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color w:val="000000"/>
          <w:lang w:val="ru-RU"/>
        </w:rPr>
        <w:t>К концу обучения в</w:t>
      </w:r>
      <w:r w:rsidRPr="00C831F5">
        <w:rPr>
          <w:rFonts w:ascii="Times New Roman" w:hAnsi="Times New Roman" w:cs="Times New Roman"/>
          <w:b/>
          <w:color w:val="000000"/>
          <w:lang w:val="ru-RU"/>
        </w:rPr>
        <w:t xml:space="preserve"> 1 классе</w:t>
      </w:r>
      <w:r w:rsidRPr="00C831F5">
        <w:rPr>
          <w:rFonts w:ascii="Times New Roman" w:hAnsi="Times New Roman" w:cs="Times New Roman"/>
          <w:color w:val="000000"/>
          <w:lang w:val="ru-RU"/>
        </w:rPr>
        <w:t xml:space="preserve"> у обучающегося будут сформированы следующие умения: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читать, записывать, сравнивать, упорядочивать числа от 0 до 20;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пересчитывать различные объекты, устанавливать порядковый номер объекта;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находить числа, большее или меньшее данного числа на заданное число;</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выполнять арифметические действия сложения и вычитания в пределах 20 (устно и письменно) без перехода через десяток;</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называть и различать компоненты действий сложения (слагаемые, сумма) и вычитания (уменьшаемое, вычитаемое, разность);</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решать текстовые задачи в одно действие на сложение и вычитание: выделять условие и требование (вопрос);</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сравнивать объекты по длине, устанавливая между ними соотношение «длиннее – короче», «выше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ниже», «шире</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уже»;</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измерять длину отрезка (в см), чертить отрезок заданной длины;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различать число и цифру;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распознавать геометрические фигуры: круг, треугольник, прямоугольник (квадрат), отрезок;</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устанавливать между объектами соотношения: «слева</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справа», «спереди</w:t>
      </w:r>
      <w:r w:rsidRPr="00C831F5">
        <w:rPr>
          <w:rFonts w:ascii="Times New Roman" w:hAnsi="Times New Roman" w:cs="Times New Roman"/>
          <w:color w:val="333333"/>
          <w:lang w:val="ru-RU"/>
        </w:rPr>
        <w:t xml:space="preserve"> – </w:t>
      </w:r>
      <w:r w:rsidRPr="00C831F5">
        <w:rPr>
          <w:rFonts w:ascii="Times New Roman" w:hAnsi="Times New Roman" w:cs="Times New Roman"/>
          <w:color w:val="000000"/>
          <w:lang w:val="ru-RU"/>
        </w:rPr>
        <w:t xml:space="preserve">сзади», </w:t>
      </w:r>
      <w:r w:rsidRPr="00C831F5">
        <w:rPr>
          <w:rFonts w:ascii="Times New Roman" w:hAnsi="Times New Roman" w:cs="Times New Roman"/>
          <w:color w:val="333333"/>
          <w:lang w:val="ru-RU"/>
        </w:rPr>
        <w:t>«</w:t>
      </w:r>
      <w:r w:rsidRPr="00C831F5">
        <w:rPr>
          <w:rFonts w:ascii="Times New Roman" w:hAnsi="Times New Roman" w:cs="Times New Roman"/>
          <w:color w:val="000000"/>
          <w:lang w:val="ru-RU"/>
        </w:rPr>
        <w:t>между</w:t>
      </w:r>
      <w:r w:rsidRPr="00C831F5">
        <w:rPr>
          <w:rFonts w:ascii="Times New Roman" w:hAnsi="Times New Roman" w:cs="Times New Roman"/>
          <w:color w:val="333333"/>
          <w:lang w:val="ru-RU"/>
        </w:rPr>
        <w:t>»</w:t>
      </w:r>
      <w:r w:rsidRPr="00C831F5">
        <w:rPr>
          <w:rFonts w:ascii="Times New Roman" w:hAnsi="Times New Roman" w:cs="Times New Roman"/>
          <w:color w:val="000000"/>
          <w:lang w:val="ru-RU"/>
        </w:rPr>
        <w:t>;</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распознавать верные (истинные) и неверные (ложные) утверждения относительно заданного набора объектов/предметов;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группировать объекты по заданному признаку, находить и называть закономерности в ряду объектов повседневной жизни;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различать строки и столбцы таблицы, вносить данное в таблицу, извлекать данное или данные из таблицы;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два объекта (числа, геометрические фигуры);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распределять объекты на две группы по заданному основанию.</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color w:val="000000"/>
          <w:lang w:val="ru-RU"/>
        </w:rPr>
        <w:t>К концу обучения во</w:t>
      </w:r>
      <w:r w:rsidRPr="00C831F5">
        <w:rPr>
          <w:rFonts w:ascii="Times New Roman" w:hAnsi="Times New Roman" w:cs="Times New Roman"/>
          <w:b/>
          <w:i/>
          <w:color w:val="000000"/>
          <w:lang w:val="ru-RU"/>
        </w:rPr>
        <w:t xml:space="preserve"> </w:t>
      </w:r>
      <w:r w:rsidRPr="00C831F5">
        <w:rPr>
          <w:rFonts w:ascii="Times New Roman" w:hAnsi="Times New Roman" w:cs="Times New Roman"/>
          <w:b/>
          <w:color w:val="000000"/>
          <w:lang w:val="ru-RU"/>
        </w:rPr>
        <w:t>2 классе</w:t>
      </w:r>
      <w:r w:rsidRPr="00C831F5">
        <w:rPr>
          <w:rFonts w:ascii="Times New Roman" w:hAnsi="Times New Roman" w:cs="Times New Roman"/>
          <w:color w:val="000000"/>
          <w:lang w:val="ru-RU"/>
        </w:rPr>
        <w:t xml:space="preserve"> у обучающегося будут сформированы следующие умения: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читать, записывать, сравнивать, упорядочивать числа в пределах 100;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выполнять арифметические действия: сложение и вычитание, в пределах 100 – устно и письменно, </w:t>
      </w:r>
      <w:proofErr w:type="gramStart"/>
      <w:r w:rsidRPr="00C831F5">
        <w:rPr>
          <w:rFonts w:ascii="Times New Roman" w:hAnsi="Times New Roman" w:cs="Times New Roman"/>
          <w:color w:val="000000"/>
          <w:lang w:val="ru-RU"/>
        </w:rPr>
        <w:t>умножение</w:t>
      </w:r>
      <w:proofErr w:type="gramEnd"/>
      <w:r w:rsidRPr="00C831F5">
        <w:rPr>
          <w:rFonts w:ascii="Times New Roman" w:hAnsi="Times New Roman" w:cs="Times New Roman"/>
          <w:color w:val="000000"/>
          <w:lang w:val="ru-RU"/>
        </w:rPr>
        <w:t xml:space="preserve"> и деление в пределах 50 с использованием таблицы умножения;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называть и различать компоненты действий умножения (множители, произведение), деления (делимое, делитель, частное);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неизвестный компонент сложения, вычитания;</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определять с помощью измерительных инструментов длину, определять время с помощью часов;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сравнивать величины длины, массы, времени, стоимости, устанавливая между ними соотношение «больше или меньше </w:t>
      </w:r>
      <w:proofErr w:type="gramStart"/>
      <w:r w:rsidRPr="00C831F5">
        <w:rPr>
          <w:rFonts w:ascii="Times New Roman" w:hAnsi="Times New Roman" w:cs="Times New Roman"/>
          <w:color w:val="000000"/>
          <w:lang w:val="ru-RU"/>
        </w:rPr>
        <w:t>на</w:t>
      </w:r>
      <w:proofErr w:type="gramEnd"/>
      <w:r w:rsidRPr="00C831F5">
        <w:rPr>
          <w:rFonts w:ascii="Times New Roman" w:hAnsi="Times New Roman" w:cs="Times New Roman"/>
          <w:color w:val="000000"/>
          <w:lang w:val="ru-RU"/>
        </w:rPr>
        <w:t>»;</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различать и называть геометрические фигуры: прямой угол, </w:t>
      </w:r>
      <w:proofErr w:type="gramStart"/>
      <w:r w:rsidRPr="00C831F5">
        <w:rPr>
          <w:rFonts w:ascii="Times New Roman" w:hAnsi="Times New Roman" w:cs="Times New Roman"/>
          <w:color w:val="000000"/>
          <w:lang w:val="ru-RU"/>
        </w:rPr>
        <w:t>ломаную</w:t>
      </w:r>
      <w:proofErr w:type="gramEnd"/>
      <w:r w:rsidRPr="00C831F5">
        <w:rPr>
          <w:rFonts w:ascii="Times New Roman" w:hAnsi="Times New Roman" w:cs="Times New Roman"/>
          <w:color w:val="000000"/>
          <w:lang w:val="ru-RU"/>
        </w:rPr>
        <w:t>, многоугольник;</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выполнять измерение длин реальных объектов с помощью линейки;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длину ломаной, состоящей из двух-трёх звеньев, периметр прямоугольника (квадрата);</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распознавать верные (истинные) и неверные (ложные) утверждения со словами «все», «каждый»;</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 xml:space="preserve">проводить </w:t>
      </w:r>
      <w:proofErr w:type="spellStart"/>
      <w:r w:rsidRPr="00C831F5">
        <w:rPr>
          <w:rFonts w:ascii="Times New Roman" w:hAnsi="Times New Roman" w:cs="Times New Roman"/>
          <w:color w:val="000000"/>
          <w:lang w:val="ru-RU"/>
        </w:rPr>
        <w:t>одно-двухшаговые</w:t>
      </w:r>
      <w:proofErr w:type="spellEnd"/>
      <w:r w:rsidRPr="00C831F5">
        <w:rPr>
          <w:rFonts w:ascii="Times New Roman" w:hAnsi="Times New Roman" w:cs="Times New Roman"/>
          <w:color w:val="000000"/>
          <w:lang w:val="ru-RU"/>
        </w:rPr>
        <w:t xml:space="preserve"> </w:t>
      </w:r>
      <w:proofErr w:type="gramStart"/>
      <w:r w:rsidRPr="00C831F5">
        <w:rPr>
          <w:rFonts w:ascii="Times New Roman" w:hAnsi="Times New Roman" w:cs="Times New Roman"/>
          <w:color w:val="000000"/>
          <w:lang w:val="ru-RU"/>
        </w:rPr>
        <w:t>логические рассуждения</w:t>
      </w:r>
      <w:proofErr w:type="gramEnd"/>
      <w:r w:rsidRPr="00C831F5">
        <w:rPr>
          <w:rFonts w:ascii="Times New Roman" w:hAnsi="Times New Roman" w:cs="Times New Roman"/>
          <w:color w:val="000000"/>
          <w:lang w:val="ru-RU"/>
        </w:rPr>
        <w:t xml:space="preserve"> и делать выводы;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общий признак группы математических объектов (чисел, величин, геометрических фигур);</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закономерность в ряду объектов (чисел, геометрических фигур);</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группы объектов (находить общее, различное);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обнаруживать модели геометрических фигур в окружающем мире;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подбирать примеры, подтверждающие суждение, ответ;</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составлять (дополнять) текстовую задачу;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проверять правильность вычисления, измерения.</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К концу обучения в </w:t>
      </w:r>
      <w:r w:rsidRPr="00C831F5">
        <w:rPr>
          <w:rFonts w:ascii="Times New Roman" w:hAnsi="Times New Roman" w:cs="Times New Roman"/>
          <w:b/>
          <w:color w:val="000000"/>
          <w:lang w:val="ru-RU"/>
        </w:rPr>
        <w:t>3 классе</w:t>
      </w:r>
      <w:r w:rsidRPr="00C831F5">
        <w:rPr>
          <w:rFonts w:ascii="Times New Roman" w:hAnsi="Times New Roman" w:cs="Times New Roman"/>
          <w:color w:val="000000"/>
          <w:lang w:val="ru-RU"/>
        </w:rPr>
        <w:t xml:space="preserve"> у обучающегося будут сформированы следующие умения: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читать, записывать, сравнивать, упорядочивать числа в пределах 1000;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число большее или меньшее данного числа на заданное число, в заданное число раз (в пределах 1000);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выполнять действия умножение и деление с числами 0 и 1;</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при вычислениях переместительное и сочетательное свойства сложения;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неизвестный компонент арифметического действия;</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C831F5">
        <w:rPr>
          <w:rFonts w:ascii="Times New Roman" w:hAnsi="Times New Roman" w:cs="Times New Roman"/>
          <w:color w:val="000000"/>
          <w:lang w:val="ru-RU"/>
        </w:rPr>
        <w:t>на</w:t>
      </w:r>
      <w:proofErr w:type="gramEnd"/>
      <w:r w:rsidRPr="00C831F5">
        <w:rPr>
          <w:rFonts w:ascii="Times New Roman" w:hAnsi="Times New Roman" w:cs="Times New Roman"/>
          <w:color w:val="000000"/>
          <w:lang w:val="ru-RU"/>
        </w:rPr>
        <w:t xml:space="preserve"> или 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называть, находить долю величины (половина, четверть);</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величины, выраженные долями;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при решении задач выполнять сложение и вычитание однородных величин, умножение и деление величины на однозначное число;</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конструировать прямоугольник из данных фигур (квадратов), делить прямоугольник, многоугольник на заданные части;</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фигуры по площади (наложение, сопоставление числовых значений);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периметр прямоугольника (квадрата), площадь прямоугольника (квадрата);</w:t>
      </w:r>
    </w:p>
    <w:p w:rsidR="00835AEA" w:rsidRDefault="00FC1F14">
      <w:pPr>
        <w:spacing w:after="0" w:line="264" w:lineRule="auto"/>
        <w:ind w:firstLine="600"/>
        <w:jc w:val="both"/>
        <w:rPr>
          <w:rFonts w:ascii="Times New Roman" w:hAnsi="Times New Roman" w:cs="Times New Roman"/>
          <w:color w:val="000000"/>
          <w:lang w:val="ru-RU"/>
        </w:rPr>
      </w:pPr>
      <w:r w:rsidRPr="00C831F5">
        <w:rPr>
          <w:rFonts w:ascii="Times New Roman" w:hAnsi="Times New Roman" w:cs="Times New Roman"/>
          <w:color w:val="000000"/>
          <w:lang w:val="ru-RU"/>
        </w:rPr>
        <w:t xml:space="preserve">распознавать верные (истинные) и неверные (ложные) утверждения со словами: «все»,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«некоторые», «и», «каждый», «если…, то…»;</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 xml:space="preserve">формулировать утверждение (вывод), строить </w:t>
      </w:r>
      <w:proofErr w:type="gramStart"/>
      <w:r w:rsidRPr="00C831F5">
        <w:rPr>
          <w:rFonts w:ascii="Times New Roman" w:hAnsi="Times New Roman" w:cs="Times New Roman"/>
          <w:color w:val="000000"/>
          <w:lang w:val="ru-RU"/>
        </w:rPr>
        <w:t>логические рассуждения</w:t>
      </w:r>
      <w:proofErr w:type="gramEnd"/>
      <w:r w:rsidRPr="00C831F5">
        <w:rPr>
          <w:rFonts w:ascii="Times New Roman" w:hAnsi="Times New Roman" w:cs="Times New Roman"/>
          <w:color w:val="000000"/>
          <w:lang w:val="ru-RU"/>
        </w:rPr>
        <w:t xml:space="preserve"> (</w:t>
      </w:r>
      <w:proofErr w:type="spellStart"/>
      <w:r w:rsidRPr="00C831F5">
        <w:rPr>
          <w:rFonts w:ascii="Times New Roman" w:hAnsi="Times New Roman" w:cs="Times New Roman"/>
          <w:color w:val="000000"/>
          <w:lang w:val="ru-RU"/>
        </w:rPr>
        <w:t>одно-двухшаговые</w:t>
      </w:r>
      <w:proofErr w:type="spellEnd"/>
      <w:r w:rsidRPr="00C831F5">
        <w:rPr>
          <w:rFonts w:ascii="Times New Roman" w:hAnsi="Times New Roman" w:cs="Times New Roman"/>
          <w:color w:val="000000"/>
          <w:lang w:val="ru-RU"/>
        </w:rPr>
        <w:t>), в том числе с использованием изученных связок;</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классифицировать объекты по одному-двум признакам;</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составлять план выполнения учебного задания и следовать ему, выполнять действия по алгоритму;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сравнивать математические объекты (находить общее, различное, уникальное);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выбирать верное решение математической задачи.</w:t>
      </w:r>
    </w:p>
    <w:p w:rsidR="0097766A" w:rsidRPr="00C831F5" w:rsidRDefault="0097766A">
      <w:pPr>
        <w:spacing w:after="0" w:line="264" w:lineRule="auto"/>
        <w:ind w:left="120"/>
        <w:jc w:val="both"/>
        <w:rPr>
          <w:rFonts w:ascii="Times New Roman" w:hAnsi="Times New Roman" w:cs="Times New Roman"/>
          <w:sz w:val="18"/>
          <w:lang w:val="ru-RU"/>
        </w:rPr>
      </w:pPr>
    </w:p>
    <w:p w:rsidR="0097766A" w:rsidRPr="00C831F5" w:rsidRDefault="00FC1F14">
      <w:pPr>
        <w:spacing w:after="0" w:line="264" w:lineRule="auto"/>
        <w:ind w:left="120"/>
        <w:jc w:val="both"/>
        <w:rPr>
          <w:rFonts w:ascii="Times New Roman" w:hAnsi="Times New Roman" w:cs="Times New Roman"/>
          <w:sz w:val="18"/>
          <w:lang w:val="ru-RU"/>
        </w:rPr>
      </w:pPr>
      <w:r w:rsidRPr="00C831F5">
        <w:rPr>
          <w:rFonts w:ascii="Times New Roman" w:hAnsi="Times New Roman" w:cs="Times New Roman"/>
          <w:color w:val="000000"/>
          <w:lang w:val="ru-RU"/>
        </w:rPr>
        <w:t>К концу обучения в</w:t>
      </w:r>
      <w:r w:rsidRPr="00C831F5">
        <w:rPr>
          <w:rFonts w:ascii="Times New Roman" w:hAnsi="Times New Roman" w:cs="Times New Roman"/>
          <w:b/>
          <w:color w:val="000000"/>
          <w:lang w:val="ru-RU"/>
        </w:rPr>
        <w:t xml:space="preserve"> 4 классе</w:t>
      </w:r>
      <w:r w:rsidRPr="00C831F5">
        <w:rPr>
          <w:rFonts w:ascii="Times New Roman" w:hAnsi="Times New Roman" w:cs="Times New Roman"/>
          <w:color w:val="000000"/>
          <w:lang w:val="ru-RU"/>
        </w:rPr>
        <w:t xml:space="preserve"> у обучающегося будут сформированы следующие умения:</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читать, записывать, сравнивать, упорядочивать многозначные числа;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число большее или меньшее данного числа на заданное число, в заданное число раз;</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долю величины, величину по её доле;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находить неизвестный компонент арифметического действия;</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использовать единицы величин при решении задач (длина, масса, время, вместимость, стоимость, площадь, скорость);</w:t>
      </w:r>
      <w:proofErr w:type="gramEnd"/>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97766A" w:rsidRPr="00C831F5" w:rsidRDefault="00FC1F14">
      <w:pPr>
        <w:spacing w:after="0" w:line="264" w:lineRule="auto"/>
        <w:ind w:firstLine="600"/>
        <w:jc w:val="both"/>
        <w:rPr>
          <w:rFonts w:ascii="Times New Roman" w:hAnsi="Times New Roman" w:cs="Times New Roman"/>
          <w:sz w:val="18"/>
          <w:lang w:val="ru-RU"/>
        </w:rPr>
      </w:pPr>
      <w:proofErr w:type="gramStart"/>
      <w:r w:rsidRPr="00C831F5">
        <w:rPr>
          <w:rFonts w:ascii="Times New Roman" w:hAnsi="Times New Roman" w:cs="Times New Roman"/>
          <w:color w:val="000000"/>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различать окружность и круг, изображать с помощью циркуля и линейки окружность заданного радиуса;</w:t>
      </w:r>
    </w:p>
    <w:p w:rsidR="00835AEA" w:rsidRDefault="00FC1F14">
      <w:pPr>
        <w:spacing w:after="0" w:line="264" w:lineRule="auto"/>
        <w:ind w:firstLine="600"/>
        <w:jc w:val="both"/>
        <w:rPr>
          <w:rFonts w:ascii="Times New Roman" w:hAnsi="Times New Roman" w:cs="Times New Roman"/>
          <w:color w:val="000000"/>
          <w:lang w:val="ru-RU"/>
        </w:rPr>
      </w:pPr>
      <w:proofErr w:type="gramStart"/>
      <w:r w:rsidRPr="00C831F5">
        <w:rPr>
          <w:rFonts w:ascii="Times New Roman" w:hAnsi="Times New Roman" w:cs="Times New Roman"/>
          <w:color w:val="000000"/>
          <w:lang w:val="ru-RU"/>
        </w:rPr>
        <w:t xml:space="preserve">различать изображения простейших пространственных фигур (шар, куб, цилиндр, конус, </w:t>
      </w:r>
      <w:proofErr w:type="gramEnd"/>
    </w:p>
    <w:p w:rsidR="00835AEA" w:rsidRDefault="00FC1F14">
      <w:pPr>
        <w:spacing w:after="0" w:line="264" w:lineRule="auto"/>
        <w:ind w:firstLine="600"/>
        <w:jc w:val="both"/>
        <w:rPr>
          <w:rFonts w:ascii="Times New Roman" w:hAnsi="Times New Roman" w:cs="Times New Roman"/>
          <w:color w:val="000000"/>
          <w:lang w:val="ru-RU"/>
        </w:rPr>
      </w:pPr>
      <w:r w:rsidRPr="00C831F5">
        <w:rPr>
          <w:rFonts w:ascii="Times New Roman" w:hAnsi="Times New Roman" w:cs="Times New Roman"/>
          <w:color w:val="000000"/>
          <w:lang w:val="ru-RU"/>
        </w:rPr>
        <w:t xml:space="preserve">пирамида), распознавать в простейших случаях проекции предметов окружающего мира </w:t>
      </w:r>
      <w:proofErr w:type="gramStart"/>
      <w:r w:rsidRPr="00C831F5">
        <w:rPr>
          <w:rFonts w:ascii="Times New Roman" w:hAnsi="Times New Roman" w:cs="Times New Roman"/>
          <w:color w:val="000000"/>
          <w:lang w:val="ru-RU"/>
        </w:rPr>
        <w:t>на</w:t>
      </w:r>
      <w:proofErr w:type="gramEnd"/>
      <w:r w:rsidRPr="00C831F5">
        <w:rPr>
          <w:rFonts w:ascii="Times New Roman" w:hAnsi="Times New Roman" w:cs="Times New Roman"/>
          <w:color w:val="000000"/>
          <w:lang w:val="ru-RU"/>
        </w:rPr>
        <w:t xml:space="preserve">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плоскость (пол, стену);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lastRenderedPageBreak/>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распознавать верные (истинные) и неверные (ложные) утверждения, приводить пример, </w:t>
      </w:r>
      <w:proofErr w:type="spellStart"/>
      <w:r w:rsidRPr="00C831F5">
        <w:rPr>
          <w:rFonts w:ascii="Times New Roman" w:hAnsi="Times New Roman" w:cs="Times New Roman"/>
          <w:color w:val="000000"/>
          <w:lang w:val="ru-RU"/>
        </w:rPr>
        <w:t>контрпример</w:t>
      </w:r>
      <w:proofErr w:type="spellEnd"/>
      <w:r w:rsidRPr="00C831F5">
        <w:rPr>
          <w:rFonts w:ascii="Times New Roman" w:hAnsi="Times New Roman" w:cs="Times New Roman"/>
          <w:color w:val="000000"/>
          <w:lang w:val="ru-RU"/>
        </w:rPr>
        <w:t xml:space="preserve">; </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формулировать утверждение (вывод), строить </w:t>
      </w:r>
      <w:proofErr w:type="gramStart"/>
      <w:r w:rsidRPr="00C831F5">
        <w:rPr>
          <w:rFonts w:ascii="Times New Roman" w:hAnsi="Times New Roman" w:cs="Times New Roman"/>
          <w:color w:val="000000"/>
          <w:lang w:val="ru-RU"/>
        </w:rPr>
        <w:t>логические рассуждения</w:t>
      </w:r>
      <w:proofErr w:type="gramEnd"/>
      <w:r w:rsidRPr="00C831F5">
        <w:rPr>
          <w:rFonts w:ascii="Times New Roman" w:hAnsi="Times New Roman" w:cs="Times New Roman"/>
          <w:color w:val="000000"/>
          <w:lang w:val="ru-RU"/>
        </w:rPr>
        <w:t xml:space="preserve"> (</w:t>
      </w:r>
      <w:proofErr w:type="spellStart"/>
      <w:r w:rsidRPr="00C831F5">
        <w:rPr>
          <w:rFonts w:ascii="Times New Roman" w:hAnsi="Times New Roman" w:cs="Times New Roman"/>
          <w:color w:val="000000"/>
          <w:lang w:val="ru-RU"/>
        </w:rPr>
        <w:t>двух-трёхшаговые</w:t>
      </w:r>
      <w:proofErr w:type="spellEnd"/>
      <w:r w:rsidRPr="00C831F5">
        <w:rPr>
          <w:rFonts w:ascii="Times New Roman" w:hAnsi="Times New Roman" w:cs="Times New Roman"/>
          <w:color w:val="000000"/>
          <w:lang w:val="ru-RU"/>
        </w:rPr>
        <w:t>);</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классифицировать объекты по заданным или самостоятельно установленным одному-двум признакам;</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заполнять данными предложенную таблицу, столбчатую диаграмму;</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составлять модель текстовой задачи, числовое выражение;</w:t>
      </w:r>
    </w:p>
    <w:p w:rsidR="0097766A" w:rsidRPr="00C831F5" w:rsidRDefault="00FC1F14">
      <w:pPr>
        <w:spacing w:after="0" w:line="264" w:lineRule="auto"/>
        <w:ind w:firstLine="600"/>
        <w:jc w:val="both"/>
        <w:rPr>
          <w:rFonts w:ascii="Times New Roman" w:hAnsi="Times New Roman" w:cs="Times New Roman"/>
          <w:sz w:val="18"/>
          <w:lang w:val="ru-RU"/>
        </w:rPr>
      </w:pPr>
      <w:r w:rsidRPr="00C831F5">
        <w:rPr>
          <w:rFonts w:ascii="Times New Roman" w:hAnsi="Times New Roman" w:cs="Times New Roman"/>
          <w:color w:val="000000"/>
          <w:lang w:val="ru-RU"/>
        </w:rPr>
        <w:t xml:space="preserve">выбирать рациональное решение задачи, находить все верные решения из </w:t>
      </w:r>
      <w:proofErr w:type="gramStart"/>
      <w:r w:rsidRPr="00C831F5">
        <w:rPr>
          <w:rFonts w:ascii="Times New Roman" w:hAnsi="Times New Roman" w:cs="Times New Roman"/>
          <w:color w:val="000000"/>
          <w:lang w:val="ru-RU"/>
        </w:rPr>
        <w:t>предложенных</w:t>
      </w:r>
      <w:proofErr w:type="gramEnd"/>
      <w:r w:rsidRPr="00C831F5">
        <w:rPr>
          <w:rFonts w:ascii="Times New Roman" w:hAnsi="Times New Roman" w:cs="Times New Roman"/>
          <w:color w:val="000000"/>
          <w:lang w:val="ru-RU"/>
        </w:rPr>
        <w:t>.</w:t>
      </w:r>
    </w:p>
    <w:p w:rsidR="0097766A" w:rsidRPr="00C831F5" w:rsidRDefault="0097766A">
      <w:pPr>
        <w:rPr>
          <w:rFonts w:ascii="Times New Roman" w:hAnsi="Times New Roman" w:cs="Times New Roman"/>
          <w:sz w:val="18"/>
          <w:lang w:val="ru-RU"/>
        </w:rPr>
        <w:sectPr w:rsidR="0097766A" w:rsidRPr="00C831F5" w:rsidSect="00DD1E5B">
          <w:pgSz w:w="11906" w:h="16383"/>
          <w:pgMar w:top="1134" w:right="1134" w:bottom="1134" w:left="1134" w:header="720" w:footer="720" w:gutter="0"/>
          <w:cols w:space="720"/>
        </w:sectPr>
      </w:pPr>
    </w:p>
    <w:p w:rsidR="0097766A" w:rsidRPr="00C831F5" w:rsidRDefault="00FC1F14">
      <w:pPr>
        <w:spacing w:after="0"/>
        <w:ind w:left="120"/>
        <w:rPr>
          <w:rFonts w:ascii="Times New Roman" w:hAnsi="Times New Roman" w:cs="Times New Roman"/>
          <w:sz w:val="24"/>
          <w:szCs w:val="24"/>
        </w:rPr>
      </w:pPr>
      <w:bookmarkStart w:id="7" w:name="block-4515218"/>
      <w:bookmarkEnd w:id="6"/>
      <w:r w:rsidRPr="00C831F5">
        <w:rPr>
          <w:rFonts w:ascii="Times New Roman" w:hAnsi="Times New Roman" w:cs="Times New Roman"/>
          <w:b/>
          <w:color w:val="000000"/>
          <w:lang w:val="ru-RU"/>
        </w:rPr>
        <w:lastRenderedPageBreak/>
        <w:t xml:space="preserve"> </w:t>
      </w:r>
      <w:r w:rsidRPr="00C831F5">
        <w:rPr>
          <w:rFonts w:ascii="Times New Roman" w:hAnsi="Times New Roman" w:cs="Times New Roman"/>
          <w:b/>
          <w:color w:val="000000"/>
          <w:sz w:val="24"/>
          <w:szCs w:val="24"/>
        </w:rPr>
        <w:t xml:space="preserve">ТЕМАТИЧЕСКОЕ ПЛАНИРОВАНИЕ </w:t>
      </w:r>
    </w:p>
    <w:p w:rsidR="0097766A" w:rsidRPr="00C831F5" w:rsidRDefault="00FC1F14">
      <w:pPr>
        <w:spacing w:after="0"/>
        <w:ind w:left="120"/>
        <w:rPr>
          <w:rFonts w:ascii="Times New Roman" w:hAnsi="Times New Roman" w:cs="Times New Roman"/>
          <w:sz w:val="24"/>
          <w:szCs w:val="24"/>
        </w:rPr>
      </w:pPr>
      <w:r w:rsidRPr="00C831F5">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2"/>
        <w:gridCol w:w="4369"/>
        <w:gridCol w:w="2935"/>
        <w:gridCol w:w="4796"/>
      </w:tblGrid>
      <w:tr w:rsidR="0097766A" w:rsidRPr="00C831F5">
        <w:trPr>
          <w:trHeight w:val="144"/>
          <w:tblCellSpacing w:w="20" w:type="nil"/>
        </w:trPr>
        <w:tc>
          <w:tcPr>
            <w:tcW w:w="918" w:type="dxa"/>
            <w:vMerge w:val="restart"/>
            <w:tcMar>
              <w:top w:w="50" w:type="dxa"/>
              <w:left w:w="100" w:type="dxa"/>
            </w:tcMar>
            <w:vAlign w:val="center"/>
          </w:tcPr>
          <w:p w:rsidR="0097766A" w:rsidRPr="00C831F5" w:rsidRDefault="00FC1F14">
            <w:pPr>
              <w:spacing w:after="0"/>
              <w:ind w:left="135"/>
              <w:rPr>
                <w:rFonts w:ascii="Times New Roman" w:hAnsi="Times New Roman" w:cs="Times New Roman"/>
                <w:sz w:val="24"/>
                <w:szCs w:val="24"/>
              </w:rPr>
            </w:pPr>
            <w:r w:rsidRPr="00C831F5">
              <w:rPr>
                <w:rFonts w:ascii="Times New Roman" w:hAnsi="Times New Roman" w:cs="Times New Roman"/>
                <w:b/>
                <w:color w:val="000000"/>
                <w:sz w:val="24"/>
                <w:szCs w:val="24"/>
              </w:rPr>
              <w:t xml:space="preserve">№ п/п </w:t>
            </w:r>
          </w:p>
          <w:p w:rsidR="0097766A" w:rsidRPr="00C831F5" w:rsidRDefault="0097766A">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97766A" w:rsidRPr="00C831F5" w:rsidRDefault="00FC1F14">
            <w:pPr>
              <w:spacing w:after="0"/>
              <w:ind w:left="135"/>
              <w:rPr>
                <w:rFonts w:ascii="Times New Roman" w:hAnsi="Times New Roman" w:cs="Times New Roman"/>
                <w:sz w:val="24"/>
                <w:szCs w:val="24"/>
              </w:rPr>
            </w:pPr>
            <w:proofErr w:type="spellStart"/>
            <w:r w:rsidRPr="00C831F5">
              <w:rPr>
                <w:rFonts w:ascii="Times New Roman" w:hAnsi="Times New Roman" w:cs="Times New Roman"/>
                <w:b/>
                <w:color w:val="000000"/>
                <w:sz w:val="24"/>
                <w:szCs w:val="24"/>
              </w:rPr>
              <w:t>Наименование</w:t>
            </w:r>
            <w:proofErr w:type="spellEnd"/>
            <w:r w:rsidRPr="00C831F5">
              <w:rPr>
                <w:rFonts w:ascii="Times New Roman" w:hAnsi="Times New Roman" w:cs="Times New Roman"/>
                <w:b/>
                <w:color w:val="000000"/>
                <w:sz w:val="24"/>
                <w:szCs w:val="24"/>
              </w:rPr>
              <w:t xml:space="preserve"> </w:t>
            </w:r>
            <w:proofErr w:type="spellStart"/>
            <w:r w:rsidRPr="00C831F5">
              <w:rPr>
                <w:rFonts w:ascii="Times New Roman" w:hAnsi="Times New Roman" w:cs="Times New Roman"/>
                <w:b/>
                <w:color w:val="000000"/>
                <w:sz w:val="24"/>
                <w:szCs w:val="24"/>
              </w:rPr>
              <w:t>разделов</w:t>
            </w:r>
            <w:proofErr w:type="spellEnd"/>
            <w:r w:rsidRPr="00C831F5">
              <w:rPr>
                <w:rFonts w:ascii="Times New Roman" w:hAnsi="Times New Roman" w:cs="Times New Roman"/>
                <w:b/>
                <w:color w:val="000000"/>
                <w:sz w:val="24"/>
                <w:szCs w:val="24"/>
              </w:rPr>
              <w:t xml:space="preserve"> и </w:t>
            </w:r>
            <w:proofErr w:type="spellStart"/>
            <w:r w:rsidRPr="00C831F5">
              <w:rPr>
                <w:rFonts w:ascii="Times New Roman" w:hAnsi="Times New Roman" w:cs="Times New Roman"/>
                <w:b/>
                <w:color w:val="000000"/>
                <w:sz w:val="24"/>
                <w:szCs w:val="24"/>
              </w:rPr>
              <w:t>тем</w:t>
            </w:r>
            <w:proofErr w:type="spellEnd"/>
            <w:r w:rsidRPr="00C831F5">
              <w:rPr>
                <w:rFonts w:ascii="Times New Roman" w:hAnsi="Times New Roman" w:cs="Times New Roman"/>
                <w:b/>
                <w:color w:val="000000"/>
                <w:sz w:val="24"/>
                <w:szCs w:val="24"/>
              </w:rPr>
              <w:t xml:space="preserve"> </w:t>
            </w:r>
            <w:proofErr w:type="spellStart"/>
            <w:r w:rsidRPr="00C831F5">
              <w:rPr>
                <w:rFonts w:ascii="Times New Roman" w:hAnsi="Times New Roman" w:cs="Times New Roman"/>
                <w:b/>
                <w:color w:val="000000"/>
                <w:sz w:val="24"/>
                <w:szCs w:val="24"/>
              </w:rPr>
              <w:t>программы</w:t>
            </w:r>
            <w:proofErr w:type="spellEnd"/>
            <w:r w:rsidRPr="00C831F5">
              <w:rPr>
                <w:rFonts w:ascii="Times New Roman" w:hAnsi="Times New Roman" w:cs="Times New Roman"/>
                <w:b/>
                <w:color w:val="000000"/>
                <w:sz w:val="24"/>
                <w:szCs w:val="24"/>
              </w:rPr>
              <w:t xml:space="preserve"> </w:t>
            </w:r>
          </w:p>
          <w:p w:rsidR="0097766A" w:rsidRPr="00C831F5" w:rsidRDefault="0097766A">
            <w:pPr>
              <w:spacing w:after="0"/>
              <w:ind w:left="135"/>
              <w:rPr>
                <w:rFonts w:ascii="Times New Roman" w:hAnsi="Times New Roman" w:cs="Times New Roman"/>
                <w:sz w:val="24"/>
                <w:szCs w:val="24"/>
              </w:rPr>
            </w:pPr>
          </w:p>
        </w:tc>
        <w:tc>
          <w:tcPr>
            <w:tcW w:w="1868" w:type="dxa"/>
            <w:tcMar>
              <w:top w:w="50" w:type="dxa"/>
              <w:left w:w="100" w:type="dxa"/>
            </w:tcMar>
            <w:vAlign w:val="center"/>
          </w:tcPr>
          <w:p w:rsidR="0097766A" w:rsidRPr="00C831F5" w:rsidRDefault="00FC1F14">
            <w:pPr>
              <w:spacing w:after="0"/>
              <w:rPr>
                <w:rFonts w:ascii="Times New Roman" w:hAnsi="Times New Roman" w:cs="Times New Roman"/>
                <w:sz w:val="24"/>
                <w:szCs w:val="24"/>
              </w:rPr>
            </w:pPr>
            <w:proofErr w:type="spellStart"/>
            <w:r w:rsidRPr="00C831F5">
              <w:rPr>
                <w:rFonts w:ascii="Times New Roman" w:hAnsi="Times New Roman" w:cs="Times New Roman"/>
                <w:b/>
                <w:color w:val="000000"/>
                <w:sz w:val="24"/>
                <w:szCs w:val="24"/>
              </w:rPr>
              <w:t>Количество</w:t>
            </w:r>
            <w:proofErr w:type="spellEnd"/>
            <w:r w:rsidRPr="00C831F5">
              <w:rPr>
                <w:rFonts w:ascii="Times New Roman" w:hAnsi="Times New Roman" w:cs="Times New Roman"/>
                <w:b/>
                <w:color w:val="000000"/>
                <w:sz w:val="24"/>
                <w:szCs w:val="24"/>
              </w:rPr>
              <w:t xml:space="preserve"> </w:t>
            </w:r>
            <w:proofErr w:type="spellStart"/>
            <w:r w:rsidRPr="00C831F5">
              <w:rPr>
                <w:rFonts w:ascii="Times New Roman" w:hAnsi="Times New Roman" w:cs="Times New Roman"/>
                <w:b/>
                <w:color w:val="000000"/>
                <w:sz w:val="24"/>
                <w:szCs w:val="24"/>
              </w:rPr>
              <w:t>часов</w:t>
            </w:r>
            <w:proofErr w:type="spellEnd"/>
          </w:p>
        </w:tc>
        <w:tc>
          <w:tcPr>
            <w:tcW w:w="4796" w:type="dxa"/>
            <w:vMerge w:val="restart"/>
            <w:tcMar>
              <w:top w:w="50" w:type="dxa"/>
              <w:left w:w="100" w:type="dxa"/>
            </w:tcMar>
            <w:vAlign w:val="center"/>
          </w:tcPr>
          <w:p w:rsidR="0097766A" w:rsidRPr="00C831F5" w:rsidRDefault="00FC1F14">
            <w:pPr>
              <w:spacing w:after="0"/>
              <w:ind w:left="135"/>
              <w:rPr>
                <w:rFonts w:ascii="Times New Roman" w:hAnsi="Times New Roman" w:cs="Times New Roman"/>
                <w:sz w:val="24"/>
                <w:szCs w:val="24"/>
              </w:rPr>
            </w:pPr>
            <w:proofErr w:type="spellStart"/>
            <w:r w:rsidRPr="00C831F5">
              <w:rPr>
                <w:rFonts w:ascii="Times New Roman" w:hAnsi="Times New Roman" w:cs="Times New Roman"/>
                <w:b/>
                <w:color w:val="000000"/>
                <w:sz w:val="24"/>
                <w:szCs w:val="24"/>
              </w:rPr>
              <w:t>Электронные</w:t>
            </w:r>
            <w:proofErr w:type="spellEnd"/>
            <w:r w:rsidRPr="00C831F5">
              <w:rPr>
                <w:rFonts w:ascii="Times New Roman" w:hAnsi="Times New Roman" w:cs="Times New Roman"/>
                <w:b/>
                <w:color w:val="000000"/>
                <w:sz w:val="24"/>
                <w:szCs w:val="24"/>
              </w:rPr>
              <w:t xml:space="preserve"> (</w:t>
            </w:r>
            <w:proofErr w:type="spellStart"/>
            <w:r w:rsidRPr="00C831F5">
              <w:rPr>
                <w:rFonts w:ascii="Times New Roman" w:hAnsi="Times New Roman" w:cs="Times New Roman"/>
                <w:b/>
                <w:color w:val="000000"/>
                <w:sz w:val="24"/>
                <w:szCs w:val="24"/>
              </w:rPr>
              <w:t>цифровые</w:t>
            </w:r>
            <w:proofErr w:type="spellEnd"/>
            <w:r w:rsidRPr="00C831F5">
              <w:rPr>
                <w:rFonts w:ascii="Times New Roman" w:hAnsi="Times New Roman" w:cs="Times New Roman"/>
                <w:b/>
                <w:color w:val="000000"/>
                <w:sz w:val="24"/>
                <w:szCs w:val="24"/>
              </w:rPr>
              <w:t xml:space="preserve">) </w:t>
            </w:r>
            <w:proofErr w:type="spellStart"/>
            <w:r w:rsidRPr="00C831F5">
              <w:rPr>
                <w:rFonts w:ascii="Times New Roman" w:hAnsi="Times New Roman" w:cs="Times New Roman"/>
                <w:b/>
                <w:color w:val="000000"/>
                <w:sz w:val="24"/>
                <w:szCs w:val="24"/>
              </w:rPr>
              <w:t>образовательные</w:t>
            </w:r>
            <w:proofErr w:type="spellEnd"/>
            <w:r w:rsidRPr="00C831F5">
              <w:rPr>
                <w:rFonts w:ascii="Times New Roman" w:hAnsi="Times New Roman" w:cs="Times New Roman"/>
                <w:b/>
                <w:color w:val="000000"/>
                <w:sz w:val="24"/>
                <w:szCs w:val="24"/>
              </w:rPr>
              <w:t xml:space="preserve"> </w:t>
            </w:r>
            <w:proofErr w:type="spellStart"/>
            <w:r w:rsidRPr="00C831F5">
              <w:rPr>
                <w:rFonts w:ascii="Times New Roman" w:hAnsi="Times New Roman" w:cs="Times New Roman"/>
                <w:b/>
                <w:color w:val="000000"/>
                <w:sz w:val="24"/>
                <w:szCs w:val="24"/>
              </w:rPr>
              <w:t>ресурсы</w:t>
            </w:r>
            <w:proofErr w:type="spellEnd"/>
            <w:r w:rsidRPr="00C831F5">
              <w:rPr>
                <w:rFonts w:ascii="Times New Roman" w:hAnsi="Times New Roman" w:cs="Times New Roman"/>
                <w:b/>
                <w:color w:val="000000"/>
                <w:sz w:val="24"/>
                <w:szCs w:val="24"/>
              </w:rPr>
              <w:t xml:space="preserve"> </w:t>
            </w:r>
          </w:p>
          <w:p w:rsidR="0097766A" w:rsidRPr="00C831F5" w:rsidRDefault="0097766A">
            <w:pPr>
              <w:spacing w:after="0"/>
              <w:ind w:left="135"/>
              <w:rPr>
                <w:rFonts w:ascii="Times New Roman" w:hAnsi="Times New Roman" w:cs="Times New Roman"/>
                <w:sz w:val="24"/>
                <w:szCs w:val="24"/>
              </w:rPr>
            </w:pPr>
          </w:p>
        </w:tc>
      </w:tr>
      <w:tr w:rsidR="0097766A" w:rsidRPr="00C831F5">
        <w:trPr>
          <w:trHeight w:val="144"/>
          <w:tblCellSpacing w:w="20" w:type="nil"/>
        </w:trPr>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c>
          <w:tcPr>
            <w:tcW w:w="1868"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Всего</w:t>
            </w:r>
            <w:proofErr w:type="spellEnd"/>
            <w:r w:rsidRPr="00C831F5">
              <w:rPr>
                <w:rFonts w:ascii="Times New Roman" w:hAnsi="Times New Roman" w:cs="Times New Roman"/>
                <w:b/>
                <w:color w:val="000000"/>
                <w:sz w:val="24"/>
              </w:rPr>
              <w:t xml:space="preserve"> </w:t>
            </w:r>
          </w:p>
          <w:p w:rsidR="0097766A" w:rsidRPr="00C831F5" w:rsidRDefault="0097766A">
            <w:pPr>
              <w:spacing w:after="0"/>
              <w:ind w:left="135"/>
              <w:rPr>
                <w:rFonts w:ascii="Times New Roman" w:hAnsi="Times New Roman" w:cs="Times New Roman"/>
              </w:rPr>
            </w:pPr>
          </w:p>
        </w:tc>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1.</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Числа</w:t>
            </w:r>
            <w:proofErr w:type="spellEnd"/>
            <w:r w:rsidRPr="00C831F5">
              <w:rPr>
                <w:rFonts w:ascii="Times New Roman" w:hAnsi="Times New Roman" w:cs="Times New Roman"/>
                <w:b/>
                <w:color w:val="000000"/>
                <w:sz w:val="24"/>
              </w:rPr>
              <w:t xml:space="preserve"> и </w:t>
            </w:r>
            <w:proofErr w:type="spellStart"/>
            <w:r w:rsidRPr="00C831F5">
              <w:rPr>
                <w:rFonts w:ascii="Times New Roman" w:hAnsi="Times New Roman" w:cs="Times New Roman"/>
                <w:b/>
                <w:color w:val="000000"/>
                <w:sz w:val="24"/>
              </w:rPr>
              <w:t>величины</w:t>
            </w:r>
            <w:proofErr w:type="spellEnd"/>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1.1</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Числа</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от</w:t>
            </w:r>
            <w:proofErr w:type="spellEnd"/>
            <w:r w:rsidRPr="00C831F5">
              <w:rPr>
                <w:rFonts w:ascii="Times New Roman" w:hAnsi="Times New Roman" w:cs="Times New Roman"/>
                <w:color w:val="000000"/>
                <w:sz w:val="24"/>
              </w:rPr>
              <w:t xml:space="preserve"> 1 </w:t>
            </w:r>
            <w:proofErr w:type="spellStart"/>
            <w:r w:rsidRPr="00C831F5">
              <w:rPr>
                <w:rFonts w:ascii="Times New Roman" w:hAnsi="Times New Roman" w:cs="Times New Roman"/>
                <w:color w:val="000000"/>
                <w:sz w:val="24"/>
              </w:rPr>
              <w:t>до</w:t>
            </w:r>
            <w:proofErr w:type="spellEnd"/>
            <w:r w:rsidRPr="00C831F5">
              <w:rPr>
                <w:rFonts w:ascii="Times New Roman" w:hAnsi="Times New Roman" w:cs="Times New Roman"/>
                <w:color w:val="000000"/>
                <w:sz w:val="24"/>
              </w:rPr>
              <w:t xml:space="preserve"> 9</w:t>
            </w:r>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13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7">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8">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1.2</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Числа</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от</w:t>
            </w:r>
            <w:proofErr w:type="spellEnd"/>
            <w:r w:rsidRPr="00C831F5">
              <w:rPr>
                <w:rFonts w:ascii="Times New Roman" w:hAnsi="Times New Roman" w:cs="Times New Roman"/>
                <w:color w:val="000000"/>
                <w:sz w:val="24"/>
              </w:rPr>
              <w:t xml:space="preserve"> 0 </w:t>
            </w:r>
            <w:proofErr w:type="spellStart"/>
            <w:r w:rsidRPr="00C831F5">
              <w:rPr>
                <w:rFonts w:ascii="Times New Roman" w:hAnsi="Times New Roman" w:cs="Times New Roman"/>
                <w:color w:val="000000"/>
                <w:sz w:val="24"/>
              </w:rPr>
              <w:t>до</w:t>
            </w:r>
            <w:proofErr w:type="spellEnd"/>
            <w:r w:rsidRPr="00C831F5">
              <w:rPr>
                <w:rFonts w:ascii="Times New Roman" w:hAnsi="Times New Roman" w:cs="Times New Roman"/>
                <w:color w:val="000000"/>
                <w:sz w:val="24"/>
              </w:rPr>
              <w:t xml:space="preserve"> 10</w:t>
            </w:r>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3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9">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10">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1.3</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Числа</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от</w:t>
            </w:r>
            <w:proofErr w:type="spellEnd"/>
            <w:r w:rsidRPr="00C831F5">
              <w:rPr>
                <w:rFonts w:ascii="Times New Roman" w:hAnsi="Times New Roman" w:cs="Times New Roman"/>
                <w:color w:val="000000"/>
                <w:sz w:val="24"/>
              </w:rPr>
              <w:t xml:space="preserve"> 11 </w:t>
            </w:r>
            <w:proofErr w:type="spellStart"/>
            <w:r w:rsidRPr="00C831F5">
              <w:rPr>
                <w:rFonts w:ascii="Times New Roman" w:hAnsi="Times New Roman" w:cs="Times New Roman"/>
                <w:color w:val="000000"/>
                <w:sz w:val="24"/>
              </w:rPr>
              <w:t>до</w:t>
            </w:r>
            <w:proofErr w:type="spellEnd"/>
            <w:r w:rsidRPr="00C831F5">
              <w:rPr>
                <w:rFonts w:ascii="Times New Roman" w:hAnsi="Times New Roman" w:cs="Times New Roman"/>
                <w:color w:val="000000"/>
                <w:sz w:val="24"/>
              </w:rPr>
              <w:t xml:space="preserve"> 20</w:t>
            </w:r>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4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11">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12">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1.4</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Длина</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Измерение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длины</w:t>
            </w:r>
            <w:proofErr w:type="spellEnd"/>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7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13">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14">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35"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27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2.</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Арифметические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действия</w:t>
            </w:r>
            <w:proofErr w:type="spellEnd"/>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2.1</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Сложение и вычитание в пределах 10</w:t>
            </w:r>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11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15">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16">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2.2</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Сложение и вычитание в пределах 20</w:t>
            </w:r>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29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17">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18">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35"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40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3.</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Текстовые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задачи</w:t>
            </w:r>
            <w:proofErr w:type="spellEnd"/>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3.1</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Текстовые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задачи</w:t>
            </w:r>
            <w:proofErr w:type="spellEnd"/>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16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19">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20">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35"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16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DD1E5B">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b/>
                <w:color w:val="000000"/>
                <w:sz w:val="24"/>
                <w:lang w:val="ru-RU"/>
              </w:rPr>
              <w:t>Раздел 4.</w:t>
            </w:r>
            <w:r w:rsidRPr="00C831F5">
              <w:rPr>
                <w:rFonts w:ascii="Times New Roman" w:hAnsi="Times New Roman" w:cs="Times New Roman"/>
                <w:color w:val="000000"/>
                <w:sz w:val="24"/>
                <w:lang w:val="ru-RU"/>
              </w:rPr>
              <w:t xml:space="preserve"> </w:t>
            </w:r>
            <w:r w:rsidRPr="00C831F5">
              <w:rPr>
                <w:rFonts w:ascii="Times New Roman" w:hAnsi="Times New Roman" w:cs="Times New Roman"/>
                <w:b/>
                <w:color w:val="000000"/>
                <w:sz w:val="24"/>
                <w:lang w:val="ru-RU"/>
              </w:rPr>
              <w:t>Пространственные отношения и геометрические фигуры</w:t>
            </w:r>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4.1</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Пространственные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отношения</w:t>
            </w:r>
            <w:proofErr w:type="spellEnd"/>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3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21">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22">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lastRenderedPageBreak/>
              <w:t>4.2</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Геометрические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фигуры</w:t>
            </w:r>
            <w:proofErr w:type="spellEnd"/>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17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23">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24">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35"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20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5.</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Математическая</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информация</w:t>
            </w:r>
            <w:proofErr w:type="spellEnd"/>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5.1</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Характеристика</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объекта</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группы</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объектов</w:t>
            </w:r>
            <w:proofErr w:type="spellEnd"/>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8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25">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26">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18"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5.2</w:t>
            </w:r>
          </w:p>
        </w:tc>
        <w:tc>
          <w:tcPr>
            <w:tcW w:w="2992"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Таблицы</w:t>
            </w:r>
            <w:proofErr w:type="spellEnd"/>
          </w:p>
        </w:tc>
        <w:tc>
          <w:tcPr>
            <w:tcW w:w="186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7 </w:t>
            </w:r>
          </w:p>
        </w:tc>
        <w:tc>
          <w:tcPr>
            <w:tcW w:w="479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27">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28">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35"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15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Повторение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пройденного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материала</w:t>
            </w:r>
            <w:proofErr w:type="spellEnd"/>
          </w:p>
        </w:tc>
        <w:tc>
          <w:tcPr>
            <w:tcW w:w="2935"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14 </w:t>
            </w:r>
          </w:p>
        </w:tc>
        <w:tc>
          <w:tcPr>
            <w:tcW w:w="4796" w:type="dxa"/>
            <w:tcMar>
              <w:top w:w="50" w:type="dxa"/>
              <w:left w:w="100" w:type="dxa"/>
            </w:tcMar>
            <w:vAlign w:val="center"/>
          </w:tcPr>
          <w:p w:rsidR="0097766A" w:rsidRPr="00C831F5" w:rsidRDefault="0097766A">
            <w:pPr>
              <w:spacing w:after="0"/>
              <w:ind w:left="135"/>
              <w:rPr>
                <w:rFonts w:ascii="Times New Roman" w:hAnsi="Times New Roman" w:cs="Times New Roman"/>
              </w:rPr>
            </w:pP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ОБЩЕЕ КОЛИЧЕСТВО ЧАСОВ ПО ПРОГРАММЕ</w:t>
            </w:r>
          </w:p>
        </w:tc>
        <w:tc>
          <w:tcPr>
            <w:tcW w:w="2935"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132 </w:t>
            </w:r>
          </w:p>
        </w:tc>
        <w:tc>
          <w:tcPr>
            <w:tcW w:w="4796" w:type="dxa"/>
            <w:tcMar>
              <w:top w:w="50" w:type="dxa"/>
              <w:left w:w="100" w:type="dxa"/>
            </w:tcMar>
            <w:vAlign w:val="center"/>
          </w:tcPr>
          <w:p w:rsidR="0097766A" w:rsidRPr="00C831F5" w:rsidRDefault="0097766A">
            <w:pPr>
              <w:rPr>
                <w:rFonts w:ascii="Times New Roman" w:hAnsi="Times New Roman" w:cs="Times New Roman"/>
              </w:rPr>
            </w:pPr>
          </w:p>
        </w:tc>
      </w:tr>
    </w:tbl>
    <w:p w:rsidR="0097766A" w:rsidRPr="00C831F5" w:rsidRDefault="0097766A">
      <w:pPr>
        <w:rPr>
          <w:rFonts w:ascii="Times New Roman" w:hAnsi="Times New Roman" w:cs="Times New Roman"/>
        </w:rPr>
        <w:sectPr w:rsidR="0097766A" w:rsidRPr="00C831F5">
          <w:pgSz w:w="16383" w:h="11906" w:orient="landscape"/>
          <w:pgMar w:top="1134" w:right="850" w:bottom="1134" w:left="1701" w:header="720" w:footer="720" w:gutter="0"/>
          <w:cols w:space="720"/>
        </w:sectPr>
      </w:pPr>
    </w:p>
    <w:p w:rsidR="0097766A" w:rsidRPr="00C831F5" w:rsidRDefault="00FC1F14">
      <w:pPr>
        <w:spacing w:after="0"/>
        <w:ind w:left="120"/>
        <w:rPr>
          <w:rFonts w:ascii="Times New Roman" w:hAnsi="Times New Roman" w:cs="Times New Roman"/>
        </w:rPr>
      </w:pPr>
      <w:r w:rsidRPr="00C831F5">
        <w:rPr>
          <w:rFonts w:ascii="Times New Roman" w:hAnsi="Times New Roman" w:cs="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42"/>
        <w:gridCol w:w="4569"/>
        <w:gridCol w:w="2947"/>
        <w:gridCol w:w="4882"/>
      </w:tblGrid>
      <w:tr w:rsidR="0097766A" w:rsidRPr="00C831F5">
        <w:trPr>
          <w:trHeight w:val="144"/>
          <w:tblCellSpacing w:w="20" w:type="nil"/>
        </w:trPr>
        <w:tc>
          <w:tcPr>
            <w:tcW w:w="949" w:type="dxa"/>
            <w:vMerge w:val="restart"/>
            <w:tcMar>
              <w:top w:w="50" w:type="dxa"/>
              <w:left w:w="100" w:type="dxa"/>
            </w:tcMar>
            <w:vAlign w:val="center"/>
          </w:tcPr>
          <w:p w:rsidR="0097766A" w:rsidRPr="00C831F5" w:rsidRDefault="00FC1F14">
            <w:pPr>
              <w:spacing w:after="0"/>
              <w:ind w:left="135"/>
              <w:rPr>
                <w:rFonts w:ascii="Times New Roman" w:hAnsi="Times New Roman" w:cs="Times New Roman"/>
              </w:rPr>
            </w:pPr>
            <w:r w:rsidRPr="00C831F5">
              <w:rPr>
                <w:rFonts w:ascii="Times New Roman" w:hAnsi="Times New Roman" w:cs="Times New Roman"/>
                <w:b/>
                <w:color w:val="000000"/>
                <w:sz w:val="24"/>
              </w:rPr>
              <w:t xml:space="preserve">№ п/п </w:t>
            </w:r>
          </w:p>
          <w:p w:rsidR="0097766A" w:rsidRPr="00C831F5" w:rsidRDefault="0097766A">
            <w:pPr>
              <w:spacing w:after="0"/>
              <w:ind w:left="135"/>
              <w:rPr>
                <w:rFonts w:ascii="Times New Roman" w:hAnsi="Times New Roman" w:cs="Times New Roman"/>
              </w:rPr>
            </w:pPr>
          </w:p>
        </w:tc>
        <w:tc>
          <w:tcPr>
            <w:tcW w:w="2640" w:type="dxa"/>
            <w:vMerge w:val="restart"/>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Наименование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разделов</w:t>
            </w:r>
            <w:proofErr w:type="spellEnd"/>
            <w:r w:rsidRPr="00C831F5">
              <w:rPr>
                <w:rFonts w:ascii="Times New Roman" w:hAnsi="Times New Roman" w:cs="Times New Roman"/>
                <w:b/>
                <w:color w:val="000000"/>
                <w:sz w:val="24"/>
              </w:rPr>
              <w:t xml:space="preserve"> и </w:t>
            </w:r>
            <w:proofErr w:type="spellStart"/>
            <w:r w:rsidRPr="00C831F5">
              <w:rPr>
                <w:rFonts w:ascii="Times New Roman" w:hAnsi="Times New Roman" w:cs="Times New Roman"/>
                <w:b/>
                <w:color w:val="000000"/>
                <w:sz w:val="24"/>
              </w:rPr>
              <w:t>тем</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программы</w:t>
            </w:r>
            <w:proofErr w:type="spellEnd"/>
            <w:r w:rsidRPr="00C831F5">
              <w:rPr>
                <w:rFonts w:ascii="Times New Roman" w:hAnsi="Times New Roman" w:cs="Times New Roman"/>
                <w:b/>
                <w:color w:val="000000"/>
                <w:sz w:val="24"/>
              </w:rPr>
              <w:t xml:space="preserve"> </w:t>
            </w:r>
          </w:p>
          <w:p w:rsidR="0097766A" w:rsidRPr="00C831F5" w:rsidRDefault="0097766A">
            <w:pPr>
              <w:spacing w:after="0"/>
              <w:ind w:left="135"/>
              <w:rPr>
                <w:rFonts w:ascii="Times New Roman" w:hAnsi="Times New Roman" w:cs="Times New Roman"/>
              </w:rPr>
            </w:pPr>
          </w:p>
        </w:tc>
        <w:tc>
          <w:tcPr>
            <w:tcW w:w="1901" w:type="dxa"/>
            <w:tcMar>
              <w:top w:w="50" w:type="dxa"/>
              <w:left w:w="100" w:type="dxa"/>
            </w:tcMar>
            <w:vAlign w:val="center"/>
          </w:tcPr>
          <w:p w:rsidR="0097766A" w:rsidRPr="00C831F5" w:rsidRDefault="00FC1F14">
            <w:pPr>
              <w:spacing w:after="0"/>
              <w:rPr>
                <w:rFonts w:ascii="Times New Roman" w:hAnsi="Times New Roman" w:cs="Times New Roman"/>
              </w:rPr>
            </w:pPr>
            <w:proofErr w:type="spellStart"/>
            <w:r w:rsidRPr="00C831F5">
              <w:rPr>
                <w:rFonts w:ascii="Times New Roman" w:hAnsi="Times New Roman" w:cs="Times New Roman"/>
                <w:b/>
                <w:color w:val="000000"/>
                <w:sz w:val="24"/>
              </w:rPr>
              <w:t>Количество</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часов</w:t>
            </w:r>
            <w:proofErr w:type="spellEnd"/>
          </w:p>
        </w:tc>
        <w:tc>
          <w:tcPr>
            <w:tcW w:w="4956" w:type="dxa"/>
            <w:vMerge w:val="restart"/>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Электронные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цифровые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образовательные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ресурсы</w:t>
            </w:r>
            <w:proofErr w:type="spellEnd"/>
            <w:r w:rsidRPr="00C831F5">
              <w:rPr>
                <w:rFonts w:ascii="Times New Roman" w:hAnsi="Times New Roman" w:cs="Times New Roman"/>
                <w:b/>
                <w:color w:val="000000"/>
                <w:sz w:val="24"/>
              </w:rPr>
              <w:t xml:space="preserve"> </w:t>
            </w:r>
          </w:p>
          <w:p w:rsidR="0097766A" w:rsidRPr="00C831F5" w:rsidRDefault="0097766A">
            <w:pPr>
              <w:spacing w:after="0"/>
              <w:ind w:left="135"/>
              <w:rPr>
                <w:rFonts w:ascii="Times New Roman" w:hAnsi="Times New Roman" w:cs="Times New Roman"/>
              </w:rPr>
            </w:pPr>
          </w:p>
        </w:tc>
      </w:tr>
      <w:tr w:rsidR="0097766A" w:rsidRPr="00C831F5">
        <w:trPr>
          <w:trHeight w:val="144"/>
          <w:tblCellSpacing w:w="20" w:type="nil"/>
        </w:trPr>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c>
          <w:tcPr>
            <w:tcW w:w="1901"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Всего</w:t>
            </w:r>
            <w:proofErr w:type="spellEnd"/>
            <w:r w:rsidRPr="00C831F5">
              <w:rPr>
                <w:rFonts w:ascii="Times New Roman" w:hAnsi="Times New Roman" w:cs="Times New Roman"/>
                <w:b/>
                <w:color w:val="000000"/>
                <w:sz w:val="24"/>
              </w:rPr>
              <w:t xml:space="preserve"> </w:t>
            </w:r>
          </w:p>
          <w:p w:rsidR="0097766A" w:rsidRPr="00C831F5" w:rsidRDefault="0097766A">
            <w:pPr>
              <w:spacing w:after="0"/>
              <w:ind w:left="135"/>
              <w:rPr>
                <w:rFonts w:ascii="Times New Roman" w:hAnsi="Times New Roman" w:cs="Times New Roman"/>
              </w:rPr>
            </w:pPr>
          </w:p>
        </w:tc>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1.</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Числа</w:t>
            </w:r>
            <w:proofErr w:type="spellEnd"/>
            <w:r w:rsidRPr="00C831F5">
              <w:rPr>
                <w:rFonts w:ascii="Times New Roman" w:hAnsi="Times New Roman" w:cs="Times New Roman"/>
                <w:b/>
                <w:color w:val="000000"/>
                <w:sz w:val="24"/>
              </w:rPr>
              <w:t xml:space="preserve"> и </w:t>
            </w:r>
            <w:proofErr w:type="spellStart"/>
            <w:r w:rsidRPr="00C831F5">
              <w:rPr>
                <w:rFonts w:ascii="Times New Roman" w:hAnsi="Times New Roman" w:cs="Times New Roman"/>
                <w:b/>
                <w:color w:val="000000"/>
                <w:sz w:val="24"/>
              </w:rPr>
              <w:t>величины</w:t>
            </w:r>
            <w:proofErr w:type="spellEnd"/>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Числа</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9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29">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30">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Величины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10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31">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32">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19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2.</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Арифметические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действия</w:t>
            </w:r>
            <w:proofErr w:type="spellEnd"/>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Сложение</w:t>
            </w:r>
            <w:proofErr w:type="spellEnd"/>
            <w:r w:rsidRPr="00C831F5">
              <w:rPr>
                <w:rFonts w:ascii="Times New Roman" w:hAnsi="Times New Roman" w:cs="Times New Roman"/>
                <w:color w:val="000000"/>
                <w:sz w:val="24"/>
              </w:rPr>
              <w:t xml:space="preserve"> и </w:t>
            </w:r>
            <w:proofErr w:type="spellStart"/>
            <w:r w:rsidRPr="00C831F5">
              <w:rPr>
                <w:rFonts w:ascii="Times New Roman" w:hAnsi="Times New Roman" w:cs="Times New Roman"/>
                <w:color w:val="000000"/>
                <w:sz w:val="24"/>
              </w:rPr>
              <w:t>вычитание</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19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33">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34">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Умножение</w:t>
            </w:r>
            <w:proofErr w:type="spellEnd"/>
            <w:r w:rsidRPr="00C831F5">
              <w:rPr>
                <w:rFonts w:ascii="Times New Roman" w:hAnsi="Times New Roman" w:cs="Times New Roman"/>
                <w:color w:val="000000"/>
                <w:sz w:val="24"/>
              </w:rPr>
              <w:t xml:space="preserve"> и </w:t>
            </w:r>
            <w:proofErr w:type="spellStart"/>
            <w:r w:rsidRPr="00C831F5">
              <w:rPr>
                <w:rFonts w:ascii="Times New Roman" w:hAnsi="Times New Roman" w:cs="Times New Roman"/>
                <w:color w:val="000000"/>
                <w:sz w:val="24"/>
              </w:rPr>
              <w:t>деление</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25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35">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36">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2.3</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Арифметические действия с числами в пределах 100</w:t>
            </w:r>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12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37">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38">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56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3.</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Текстовые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задачи</w:t>
            </w:r>
            <w:proofErr w:type="spellEnd"/>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3.1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Текстовые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задачи</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11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39">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40">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11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DD1E5B">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b/>
                <w:color w:val="000000"/>
                <w:sz w:val="24"/>
                <w:lang w:val="ru-RU"/>
              </w:rPr>
              <w:t>Раздел 4.</w:t>
            </w:r>
            <w:r w:rsidRPr="00C831F5">
              <w:rPr>
                <w:rFonts w:ascii="Times New Roman" w:hAnsi="Times New Roman" w:cs="Times New Roman"/>
                <w:color w:val="000000"/>
                <w:sz w:val="24"/>
                <w:lang w:val="ru-RU"/>
              </w:rPr>
              <w:t xml:space="preserve"> </w:t>
            </w:r>
            <w:r w:rsidRPr="00C831F5">
              <w:rPr>
                <w:rFonts w:ascii="Times New Roman" w:hAnsi="Times New Roman" w:cs="Times New Roman"/>
                <w:b/>
                <w:color w:val="000000"/>
                <w:sz w:val="24"/>
                <w:lang w:val="ru-RU"/>
              </w:rPr>
              <w:t>Пространственные отношения и геометрические фигуры</w:t>
            </w:r>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4.1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Геометрические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фигуры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10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41">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42">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4.2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Геометрические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величины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9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43">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44">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lastRenderedPageBreak/>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19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5.</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Математическая</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информация</w:t>
            </w:r>
            <w:proofErr w:type="spellEnd"/>
          </w:p>
        </w:tc>
      </w:tr>
      <w:tr w:rsidR="0097766A" w:rsidRPr="00C831F5">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5.1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Математическая</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информация</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14 </w:t>
            </w:r>
          </w:p>
        </w:tc>
        <w:tc>
          <w:tcPr>
            <w:tcW w:w="4956" w:type="dxa"/>
            <w:tcMar>
              <w:top w:w="50" w:type="dxa"/>
              <w:left w:w="100" w:type="dxa"/>
            </w:tcMar>
            <w:vAlign w:val="center"/>
          </w:tcPr>
          <w:p w:rsidR="0097766A" w:rsidRPr="00835AEA" w:rsidRDefault="001F6A1E" w:rsidP="00835AEA">
            <w:pPr>
              <w:rPr>
                <w:rFonts w:ascii="Times New Roman" w:hAnsi="Times New Roman" w:cs="Times New Roman"/>
                <w:sz w:val="24"/>
                <w:szCs w:val="24"/>
              </w:rPr>
            </w:pPr>
            <w:hyperlink r:id="rId45">
              <w:proofErr w:type="spellStart"/>
              <w:r w:rsidR="00835AEA" w:rsidRPr="00ED3C29">
                <w:rPr>
                  <w:rFonts w:ascii="Times New Roman" w:hAnsi="Times New Roman" w:cs="Times New Roman"/>
                  <w:sz w:val="24"/>
                  <w:szCs w:val="24"/>
                </w:rPr>
                <w:t>Учи.ру</w:t>
              </w:r>
              <w:proofErr w:type="spellEnd"/>
            </w:hyperlink>
            <w:r w:rsidR="00835AEA" w:rsidRPr="00ED3C29">
              <w:rPr>
                <w:rFonts w:ascii="Times New Roman" w:hAnsi="Times New Roman" w:cs="Times New Roman"/>
                <w:spacing w:val="1"/>
                <w:sz w:val="24"/>
                <w:szCs w:val="24"/>
              </w:rPr>
              <w:t xml:space="preserve"> </w:t>
            </w:r>
            <w:hyperlink r:id="rId46">
              <w:r w:rsidR="00835AEA" w:rsidRPr="00ED3C29">
                <w:rPr>
                  <w:rFonts w:ascii="Times New Roman" w:hAnsi="Times New Roman" w:cs="Times New Roman"/>
                  <w:sz w:val="24"/>
                  <w:szCs w:val="24"/>
                </w:rPr>
                <w:t>(uchi.ru)</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14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Повторение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пройденного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материала</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9 </w:t>
            </w:r>
          </w:p>
        </w:tc>
        <w:tc>
          <w:tcPr>
            <w:tcW w:w="4956" w:type="dxa"/>
            <w:tcMar>
              <w:top w:w="50" w:type="dxa"/>
              <w:left w:w="100" w:type="dxa"/>
            </w:tcMar>
            <w:vAlign w:val="center"/>
          </w:tcPr>
          <w:p w:rsidR="0097766A" w:rsidRPr="00C831F5" w:rsidRDefault="0097766A">
            <w:pPr>
              <w:spacing w:after="0"/>
              <w:ind w:left="135"/>
              <w:rPr>
                <w:rFonts w:ascii="Times New Roman" w:hAnsi="Times New Roman" w:cs="Times New Roman"/>
              </w:rPr>
            </w:pP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Итоговый контроль (контрольные и проверочные работы)</w:t>
            </w:r>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8 </w:t>
            </w:r>
          </w:p>
        </w:tc>
        <w:tc>
          <w:tcPr>
            <w:tcW w:w="4956" w:type="dxa"/>
            <w:tcMar>
              <w:top w:w="50" w:type="dxa"/>
              <w:left w:w="100" w:type="dxa"/>
            </w:tcMar>
            <w:vAlign w:val="center"/>
          </w:tcPr>
          <w:p w:rsidR="0097766A" w:rsidRPr="00C831F5" w:rsidRDefault="0097766A">
            <w:pPr>
              <w:spacing w:after="0"/>
              <w:ind w:left="135"/>
              <w:rPr>
                <w:rFonts w:ascii="Times New Roman" w:hAnsi="Times New Roman" w:cs="Times New Roman"/>
              </w:rPr>
            </w:pP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ОБЩЕЕ КОЛИЧЕСТВО ЧАСОВ ПО ПРОГРАММЕ</w:t>
            </w:r>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136 </w:t>
            </w:r>
          </w:p>
        </w:tc>
        <w:tc>
          <w:tcPr>
            <w:tcW w:w="4956" w:type="dxa"/>
            <w:tcMar>
              <w:top w:w="50" w:type="dxa"/>
              <w:left w:w="100" w:type="dxa"/>
            </w:tcMar>
            <w:vAlign w:val="center"/>
          </w:tcPr>
          <w:p w:rsidR="0097766A" w:rsidRPr="00C831F5" w:rsidRDefault="0097766A">
            <w:pPr>
              <w:rPr>
                <w:rFonts w:ascii="Times New Roman" w:hAnsi="Times New Roman" w:cs="Times New Roman"/>
              </w:rPr>
            </w:pPr>
          </w:p>
        </w:tc>
      </w:tr>
    </w:tbl>
    <w:p w:rsidR="0097766A" w:rsidRPr="00C831F5" w:rsidRDefault="0097766A">
      <w:pPr>
        <w:rPr>
          <w:rFonts w:ascii="Times New Roman" w:hAnsi="Times New Roman" w:cs="Times New Roman"/>
        </w:rPr>
        <w:sectPr w:rsidR="0097766A" w:rsidRPr="00C831F5">
          <w:pgSz w:w="16383" w:h="11906" w:orient="landscape"/>
          <w:pgMar w:top="1134" w:right="850" w:bottom="1134" w:left="1701" w:header="720" w:footer="720" w:gutter="0"/>
          <w:cols w:space="720"/>
        </w:sectPr>
      </w:pPr>
    </w:p>
    <w:p w:rsidR="0097766A" w:rsidRPr="00C831F5" w:rsidRDefault="00FC1F14">
      <w:pPr>
        <w:spacing w:after="0"/>
        <w:ind w:left="120"/>
        <w:rPr>
          <w:rFonts w:ascii="Times New Roman" w:hAnsi="Times New Roman" w:cs="Times New Roman"/>
        </w:rPr>
      </w:pPr>
      <w:r w:rsidRPr="00C831F5">
        <w:rPr>
          <w:rFonts w:ascii="Times New Roman" w:hAnsi="Times New Roman" w:cs="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38"/>
        <w:gridCol w:w="4561"/>
        <w:gridCol w:w="2944"/>
        <w:gridCol w:w="4897"/>
      </w:tblGrid>
      <w:tr w:rsidR="0097766A" w:rsidRPr="00C831F5">
        <w:trPr>
          <w:trHeight w:val="144"/>
          <w:tblCellSpacing w:w="20" w:type="nil"/>
        </w:trPr>
        <w:tc>
          <w:tcPr>
            <w:tcW w:w="949" w:type="dxa"/>
            <w:vMerge w:val="restart"/>
            <w:tcMar>
              <w:top w:w="50" w:type="dxa"/>
              <w:left w:w="100" w:type="dxa"/>
            </w:tcMar>
            <w:vAlign w:val="center"/>
          </w:tcPr>
          <w:p w:rsidR="0097766A" w:rsidRPr="000B608D" w:rsidRDefault="00FC1F14" w:rsidP="000B608D">
            <w:pPr>
              <w:spacing w:after="0"/>
              <w:ind w:left="135"/>
              <w:rPr>
                <w:rFonts w:ascii="Times New Roman" w:hAnsi="Times New Roman" w:cs="Times New Roman"/>
                <w:lang w:val="ru-RU"/>
              </w:rPr>
            </w:pPr>
            <w:r w:rsidRPr="00C831F5">
              <w:rPr>
                <w:rFonts w:ascii="Times New Roman" w:hAnsi="Times New Roman" w:cs="Times New Roman"/>
                <w:b/>
                <w:color w:val="000000"/>
                <w:sz w:val="24"/>
              </w:rPr>
              <w:t xml:space="preserve">№ п/п </w:t>
            </w:r>
          </w:p>
        </w:tc>
        <w:tc>
          <w:tcPr>
            <w:tcW w:w="2640" w:type="dxa"/>
            <w:vMerge w:val="restart"/>
            <w:tcMar>
              <w:top w:w="50" w:type="dxa"/>
              <w:left w:w="100" w:type="dxa"/>
            </w:tcMar>
            <w:vAlign w:val="center"/>
          </w:tcPr>
          <w:p w:rsidR="0097766A" w:rsidRPr="000B608D" w:rsidRDefault="00FC1F14" w:rsidP="000B608D">
            <w:pPr>
              <w:spacing w:after="0"/>
              <w:ind w:left="135"/>
              <w:rPr>
                <w:rFonts w:ascii="Times New Roman" w:hAnsi="Times New Roman" w:cs="Times New Roman"/>
                <w:lang w:val="ru-RU"/>
              </w:rPr>
            </w:pPr>
            <w:r w:rsidRPr="000B608D">
              <w:rPr>
                <w:rFonts w:ascii="Times New Roman" w:hAnsi="Times New Roman" w:cs="Times New Roman"/>
                <w:b/>
                <w:color w:val="000000"/>
                <w:sz w:val="24"/>
                <w:lang w:val="ru-RU"/>
              </w:rPr>
              <w:t xml:space="preserve">Наименование разделов и тем программы </w:t>
            </w:r>
          </w:p>
        </w:tc>
        <w:tc>
          <w:tcPr>
            <w:tcW w:w="1901" w:type="dxa"/>
            <w:tcMar>
              <w:top w:w="50" w:type="dxa"/>
              <w:left w:w="100" w:type="dxa"/>
            </w:tcMar>
            <w:vAlign w:val="center"/>
          </w:tcPr>
          <w:p w:rsidR="0097766A" w:rsidRPr="00C831F5" w:rsidRDefault="00FC1F14">
            <w:pPr>
              <w:spacing w:after="0"/>
              <w:rPr>
                <w:rFonts w:ascii="Times New Roman" w:hAnsi="Times New Roman" w:cs="Times New Roman"/>
              </w:rPr>
            </w:pPr>
            <w:proofErr w:type="spellStart"/>
            <w:r w:rsidRPr="00C831F5">
              <w:rPr>
                <w:rFonts w:ascii="Times New Roman" w:hAnsi="Times New Roman" w:cs="Times New Roman"/>
                <w:b/>
                <w:color w:val="000000"/>
                <w:sz w:val="24"/>
              </w:rPr>
              <w:t>Количество</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часов</w:t>
            </w:r>
            <w:proofErr w:type="spellEnd"/>
          </w:p>
        </w:tc>
        <w:tc>
          <w:tcPr>
            <w:tcW w:w="4956" w:type="dxa"/>
            <w:vMerge w:val="restart"/>
            <w:tcMar>
              <w:top w:w="50" w:type="dxa"/>
              <w:left w:w="100" w:type="dxa"/>
            </w:tcMar>
            <w:vAlign w:val="center"/>
          </w:tcPr>
          <w:p w:rsidR="0097766A" w:rsidRPr="000B608D" w:rsidRDefault="00FC1F14" w:rsidP="000B608D">
            <w:pPr>
              <w:spacing w:after="0"/>
              <w:ind w:left="135"/>
              <w:rPr>
                <w:rFonts w:ascii="Times New Roman" w:hAnsi="Times New Roman" w:cs="Times New Roman"/>
                <w:lang w:val="ru-RU"/>
              </w:rPr>
            </w:pPr>
            <w:proofErr w:type="spellStart"/>
            <w:r w:rsidRPr="00C831F5">
              <w:rPr>
                <w:rFonts w:ascii="Times New Roman" w:hAnsi="Times New Roman" w:cs="Times New Roman"/>
                <w:b/>
                <w:color w:val="000000"/>
                <w:sz w:val="24"/>
              </w:rPr>
              <w:t>Электронные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цифровые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образовательные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ресурсы</w:t>
            </w:r>
            <w:proofErr w:type="spellEnd"/>
            <w:r w:rsidRPr="00C831F5">
              <w:rPr>
                <w:rFonts w:ascii="Times New Roman" w:hAnsi="Times New Roman" w:cs="Times New Roman"/>
                <w:b/>
                <w:color w:val="000000"/>
                <w:sz w:val="24"/>
              </w:rPr>
              <w:t xml:space="preserve"> </w:t>
            </w:r>
          </w:p>
        </w:tc>
      </w:tr>
      <w:tr w:rsidR="0097766A" w:rsidRPr="00C831F5" w:rsidTr="000B608D">
        <w:trPr>
          <w:trHeight w:val="484"/>
          <w:tblCellSpacing w:w="20" w:type="nil"/>
        </w:trPr>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c>
          <w:tcPr>
            <w:tcW w:w="1901" w:type="dxa"/>
            <w:tcMar>
              <w:top w:w="50" w:type="dxa"/>
              <w:left w:w="100" w:type="dxa"/>
            </w:tcMar>
            <w:vAlign w:val="center"/>
          </w:tcPr>
          <w:p w:rsidR="0097766A" w:rsidRPr="000B608D" w:rsidRDefault="00FC1F14" w:rsidP="000B608D">
            <w:pPr>
              <w:spacing w:after="0"/>
              <w:ind w:left="135"/>
              <w:rPr>
                <w:rFonts w:ascii="Times New Roman" w:hAnsi="Times New Roman" w:cs="Times New Roman"/>
                <w:lang w:val="ru-RU"/>
              </w:rPr>
            </w:pPr>
            <w:proofErr w:type="spellStart"/>
            <w:r w:rsidRPr="00C831F5">
              <w:rPr>
                <w:rFonts w:ascii="Times New Roman" w:hAnsi="Times New Roman" w:cs="Times New Roman"/>
                <w:b/>
                <w:color w:val="000000"/>
                <w:sz w:val="24"/>
              </w:rPr>
              <w:t>Всего</w:t>
            </w:r>
            <w:proofErr w:type="spellEnd"/>
            <w:r w:rsidRPr="00C831F5">
              <w:rPr>
                <w:rFonts w:ascii="Times New Roman" w:hAnsi="Times New Roman" w:cs="Times New Roman"/>
                <w:b/>
                <w:color w:val="000000"/>
                <w:sz w:val="24"/>
              </w:rPr>
              <w:t xml:space="preserve"> </w:t>
            </w:r>
          </w:p>
        </w:tc>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1.</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Числа</w:t>
            </w:r>
            <w:proofErr w:type="spellEnd"/>
            <w:r w:rsidRPr="00C831F5">
              <w:rPr>
                <w:rFonts w:ascii="Times New Roman" w:hAnsi="Times New Roman" w:cs="Times New Roman"/>
                <w:b/>
                <w:color w:val="000000"/>
                <w:sz w:val="24"/>
              </w:rPr>
              <w:t xml:space="preserve"> и </w:t>
            </w:r>
            <w:proofErr w:type="spellStart"/>
            <w:r w:rsidRPr="00C831F5">
              <w:rPr>
                <w:rFonts w:ascii="Times New Roman" w:hAnsi="Times New Roman" w:cs="Times New Roman"/>
                <w:b/>
                <w:color w:val="000000"/>
                <w:sz w:val="24"/>
              </w:rPr>
              <w:t>величины</w:t>
            </w:r>
            <w:proofErr w:type="spellEnd"/>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Числа</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10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47">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Величины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8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48">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18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2.</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Арифметические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действия</w:t>
            </w:r>
            <w:proofErr w:type="spellEnd"/>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Вычисления</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40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49">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Числовые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выражения</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7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50">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47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3.</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Текстовые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задачи</w:t>
            </w:r>
            <w:proofErr w:type="spellEnd"/>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3.1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Работа</w:t>
            </w:r>
            <w:proofErr w:type="spellEnd"/>
            <w:r w:rsidRPr="00C831F5">
              <w:rPr>
                <w:rFonts w:ascii="Times New Roman" w:hAnsi="Times New Roman" w:cs="Times New Roman"/>
                <w:color w:val="000000"/>
                <w:sz w:val="24"/>
              </w:rPr>
              <w:t xml:space="preserve"> с </w:t>
            </w:r>
            <w:proofErr w:type="spellStart"/>
            <w:r w:rsidRPr="00C831F5">
              <w:rPr>
                <w:rFonts w:ascii="Times New Roman" w:hAnsi="Times New Roman" w:cs="Times New Roman"/>
                <w:color w:val="000000"/>
                <w:sz w:val="24"/>
              </w:rPr>
              <w:t>текстовой</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задачей</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12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51">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3.2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Решение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задач</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11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52">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23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DD1E5B">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b/>
                <w:color w:val="000000"/>
                <w:sz w:val="24"/>
                <w:lang w:val="ru-RU"/>
              </w:rPr>
              <w:t>Раздел 4.</w:t>
            </w:r>
            <w:r w:rsidRPr="00C831F5">
              <w:rPr>
                <w:rFonts w:ascii="Times New Roman" w:hAnsi="Times New Roman" w:cs="Times New Roman"/>
                <w:color w:val="000000"/>
                <w:sz w:val="24"/>
                <w:lang w:val="ru-RU"/>
              </w:rPr>
              <w:t xml:space="preserve"> </w:t>
            </w:r>
            <w:r w:rsidRPr="00C831F5">
              <w:rPr>
                <w:rFonts w:ascii="Times New Roman" w:hAnsi="Times New Roman" w:cs="Times New Roman"/>
                <w:b/>
                <w:color w:val="000000"/>
                <w:sz w:val="24"/>
                <w:lang w:val="ru-RU"/>
              </w:rPr>
              <w:t>Пространственные отношения и геометрические фигуры</w:t>
            </w:r>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4.1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Геометрические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фигуры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9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53">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4.2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Геометрические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величины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13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54">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22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5.</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Математическая</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информация</w:t>
            </w:r>
            <w:proofErr w:type="spellEnd"/>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5.1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Математическая</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информация</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15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55">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15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DD1E5B">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Повторение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пройденного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материала</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4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56">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DD1E5B">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lastRenderedPageBreak/>
              <w:t>Итоговый контроль (контрольные и проверочные работы)</w:t>
            </w:r>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7 </w:t>
            </w:r>
          </w:p>
        </w:tc>
        <w:tc>
          <w:tcPr>
            <w:tcW w:w="4956" w:type="dxa"/>
            <w:tcMar>
              <w:top w:w="50" w:type="dxa"/>
              <w:left w:w="100" w:type="dxa"/>
            </w:tcMar>
            <w:vAlign w:val="center"/>
          </w:tcPr>
          <w:p w:rsidR="0097766A" w:rsidRPr="00D22B5F"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Библиотека ЦОК [</w:t>
            </w:r>
            <w:hyperlink r:id="rId57">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4110</w:t>
              </w:r>
              <w:proofErr w:type="spellStart"/>
              <w:r w:rsidRPr="00C831F5">
                <w:rPr>
                  <w:rFonts w:ascii="Times New Roman" w:hAnsi="Times New Roman" w:cs="Times New Roman"/>
                  <w:color w:val="0000FF"/>
                  <w:u w:val="single"/>
                </w:rPr>
                <w:t>fe</w:t>
              </w:r>
              <w:proofErr w:type="spellEnd"/>
            </w:hyperlink>
            <w:r w:rsidRPr="00C831F5">
              <w:rPr>
                <w:rFonts w:ascii="Times New Roman" w:hAnsi="Times New Roman" w:cs="Times New Roman"/>
                <w:color w:val="000000"/>
                <w:sz w:val="24"/>
                <w:lang w:val="ru-RU"/>
              </w:rPr>
              <w:t>]</w:t>
            </w:r>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ОБЩЕЕ КОЛИЧЕСТВО ЧАСОВ ПО ПРОГРАММЕ</w:t>
            </w:r>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136 </w:t>
            </w:r>
          </w:p>
        </w:tc>
        <w:tc>
          <w:tcPr>
            <w:tcW w:w="4956" w:type="dxa"/>
            <w:tcMar>
              <w:top w:w="50" w:type="dxa"/>
              <w:left w:w="100" w:type="dxa"/>
            </w:tcMar>
            <w:vAlign w:val="center"/>
          </w:tcPr>
          <w:p w:rsidR="0097766A" w:rsidRPr="00C831F5" w:rsidRDefault="0097766A">
            <w:pPr>
              <w:rPr>
                <w:rFonts w:ascii="Times New Roman" w:hAnsi="Times New Roman" w:cs="Times New Roman"/>
              </w:rPr>
            </w:pPr>
          </w:p>
        </w:tc>
      </w:tr>
    </w:tbl>
    <w:p w:rsidR="0097766A" w:rsidRPr="00C831F5" w:rsidRDefault="0097766A">
      <w:pPr>
        <w:rPr>
          <w:rFonts w:ascii="Times New Roman" w:hAnsi="Times New Roman" w:cs="Times New Roman"/>
        </w:rPr>
        <w:sectPr w:rsidR="0097766A" w:rsidRPr="00C831F5">
          <w:pgSz w:w="16383" w:h="11906" w:orient="landscape"/>
          <w:pgMar w:top="1134" w:right="850" w:bottom="1134" w:left="1701" w:header="720" w:footer="720" w:gutter="0"/>
          <w:cols w:space="720"/>
        </w:sectPr>
      </w:pPr>
    </w:p>
    <w:p w:rsidR="0097766A" w:rsidRPr="00C831F5" w:rsidRDefault="00FC1F14">
      <w:pPr>
        <w:spacing w:after="0"/>
        <w:ind w:left="120"/>
        <w:rPr>
          <w:rFonts w:ascii="Times New Roman" w:hAnsi="Times New Roman" w:cs="Times New Roman"/>
        </w:rPr>
      </w:pPr>
      <w:r w:rsidRPr="00C831F5">
        <w:rPr>
          <w:rFonts w:ascii="Times New Roman" w:hAnsi="Times New Roman" w:cs="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57"/>
        <w:gridCol w:w="4608"/>
        <w:gridCol w:w="2971"/>
        <w:gridCol w:w="4931"/>
      </w:tblGrid>
      <w:tr w:rsidR="0097766A" w:rsidRPr="00C831F5">
        <w:trPr>
          <w:trHeight w:val="144"/>
          <w:tblCellSpacing w:w="20" w:type="nil"/>
        </w:trPr>
        <w:tc>
          <w:tcPr>
            <w:tcW w:w="949" w:type="dxa"/>
            <w:vMerge w:val="restart"/>
            <w:tcMar>
              <w:top w:w="50" w:type="dxa"/>
              <w:left w:w="100" w:type="dxa"/>
            </w:tcMar>
            <w:vAlign w:val="center"/>
          </w:tcPr>
          <w:p w:rsidR="0097766A" w:rsidRPr="00C831F5" w:rsidRDefault="00FC1F14">
            <w:pPr>
              <w:spacing w:after="0"/>
              <w:ind w:left="135"/>
              <w:rPr>
                <w:rFonts w:ascii="Times New Roman" w:hAnsi="Times New Roman" w:cs="Times New Roman"/>
              </w:rPr>
            </w:pPr>
            <w:r w:rsidRPr="00C831F5">
              <w:rPr>
                <w:rFonts w:ascii="Times New Roman" w:hAnsi="Times New Roman" w:cs="Times New Roman"/>
                <w:b/>
                <w:color w:val="000000"/>
                <w:sz w:val="24"/>
              </w:rPr>
              <w:t xml:space="preserve">№ п/п </w:t>
            </w:r>
          </w:p>
          <w:p w:rsidR="0097766A" w:rsidRPr="00C831F5" w:rsidRDefault="0097766A">
            <w:pPr>
              <w:spacing w:after="0"/>
              <w:ind w:left="135"/>
              <w:rPr>
                <w:rFonts w:ascii="Times New Roman" w:hAnsi="Times New Roman" w:cs="Times New Roman"/>
              </w:rPr>
            </w:pPr>
          </w:p>
        </w:tc>
        <w:tc>
          <w:tcPr>
            <w:tcW w:w="2640" w:type="dxa"/>
            <w:vMerge w:val="restart"/>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Наименование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разделов</w:t>
            </w:r>
            <w:proofErr w:type="spellEnd"/>
            <w:r w:rsidRPr="00C831F5">
              <w:rPr>
                <w:rFonts w:ascii="Times New Roman" w:hAnsi="Times New Roman" w:cs="Times New Roman"/>
                <w:b/>
                <w:color w:val="000000"/>
                <w:sz w:val="24"/>
              </w:rPr>
              <w:t xml:space="preserve"> и </w:t>
            </w:r>
            <w:proofErr w:type="spellStart"/>
            <w:r w:rsidRPr="00C831F5">
              <w:rPr>
                <w:rFonts w:ascii="Times New Roman" w:hAnsi="Times New Roman" w:cs="Times New Roman"/>
                <w:b/>
                <w:color w:val="000000"/>
                <w:sz w:val="24"/>
              </w:rPr>
              <w:t>тем</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программы</w:t>
            </w:r>
            <w:proofErr w:type="spellEnd"/>
            <w:r w:rsidRPr="00C831F5">
              <w:rPr>
                <w:rFonts w:ascii="Times New Roman" w:hAnsi="Times New Roman" w:cs="Times New Roman"/>
                <w:b/>
                <w:color w:val="000000"/>
                <w:sz w:val="24"/>
              </w:rPr>
              <w:t xml:space="preserve"> </w:t>
            </w:r>
          </w:p>
          <w:p w:rsidR="0097766A" w:rsidRPr="00C831F5" w:rsidRDefault="0097766A">
            <w:pPr>
              <w:spacing w:after="0"/>
              <w:ind w:left="135"/>
              <w:rPr>
                <w:rFonts w:ascii="Times New Roman" w:hAnsi="Times New Roman" w:cs="Times New Roman"/>
              </w:rPr>
            </w:pPr>
          </w:p>
        </w:tc>
        <w:tc>
          <w:tcPr>
            <w:tcW w:w="1901" w:type="dxa"/>
            <w:tcMar>
              <w:top w:w="50" w:type="dxa"/>
              <w:left w:w="100" w:type="dxa"/>
            </w:tcMar>
            <w:vAlign w:val="center"/>
          </w:tcPr>
          <w:p w:rsidR="0097766A" w:rsidRPr="00C831F5" w:rsidRDefault="00FC1F14">
            <w:pPr>
              <w:spacing w:after="0"/>
              <w:rPr>
                <w:rFonts w:ascii="Times New Roman" w:hAnsi="Times New Roman" w:cs="Times New Roman"/>
              </w:rPr>
            </w:pPr>
            <w:proofErr w:type="spellStart"/>
            <w:r w:rsidRPr="00C831F5">
              <w:rPr>
                <w:rFonts w:ascii="Times New Roman" w:hAnsi="Times New Roman" w:cs="Times New Roman"/>
                <w:b/>
                <w:color w:val="000000"/>
                <w:sz w:val="24"/>
              </w:rPr>
              <w:t>Количество</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часов</w:t>
            </w:r>
            <w:proofErr w:type="spellEnd"/>
          </w:p>
        </w:tc>
        <w:tc>
          <w:tcPr>
            <w:tcW w:w="4956" w:type="dxa"/>
            <w:vMerge w:val="restart"/>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Электронные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цифровые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образовательные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ресурсы</w:t>
            </w:r>
            <w:proofErr w:type="spellEnd"/>
            <w:r w:rsidRPr="00C831F5">
              <w:rPr>
                <w:rFonts w:ascii="Times New Roman" w:hAnsi="Times New Roman" w:cs="Times New Roman"/>
                <w:b/>
                <w:color w:val="000000"/>
                <w:sz w:val="24"/>
              </w:rPr>
              <w:t xml:space="preserve"> </w:t>
            </w:r>
          </w:p>
          <w:p w:rsidR="0097766A" w:rsidRPr="00C831F5" w:rsidRDefault="0097766A">
            <w:pPr>
              <w:spacing w:after="0"/>
              <w:ind w:left="135"/>
              <w:rPr>
                <w:rFonts w:ascii="Times New Roman" w:hAnsi="Times New Roman" w:cs="Times New Roman"/>
              </w:rPr>
            </w:pPr>
          </w:p>
        </w:tc>
      </w:tr>
      <w:tr w:rsidR="0097766A" w:rsidRPr="00C831F5">
        <w:trPr>
          <w:trHeight w:val="144"/>
          <w:tblCellSpacing w:w="20" w:type="nil"/>
        </w:trPr>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c>
          <w:tcPr>
            <w:tcW w:w="1901"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Всего</w:t>
            </w:r>
            <w:proofErr w:type="spellEnd"/>
            <w:r w:rsidRPr="00C831F5">
              <w:rPr>
                <w:rFonts w:ascii="Times New Roman" w:hAnsi="Times New Roman" w:cs="Times New Roman"/>
                <w:b/>
                <w:color w:val="000000"/>
                <w:sz w:val="24"/>
              </w:rPr>
              <w:t xml:space="preserve"> </w:t>
            </w:r>
          </w:p>
          <w:p w:rsidR="0097766A" w:rsidRPr="00C831F5" w:rsidRDefault="0097766A">
            <w:pPr>
              <w:spacing w:after="0"/>
              <w:ind w:left="135"/>
              <w:rPr>
                <w:rFonts w:ascii="Times New Roman" w:hAnsi="Times New Roman" w:cs="Times New Roman"/>
              </w:rPr>
            </w:pPr>
          </w:p>
        </w:tc>
        <w:tc>
          <w:tcPr>
            <w:tcW w:w="0" w:type="auto"/>
            <w:vMerge/>
            <w:tcBorders>
              <w:top w:val="nil"/>
            </w:tcBorders>
            <w:tcMar>
              <w:top w:w="50" w:type="dxa"/>
              <w:left w:w="100" w:type="dxa"/>
            </w:tcMa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1.</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Числа</w:t>
            </w:r>
            <w:proofErr w:type="spellEnd"/>
            <w:r w:rsidRPr="00C831F5">
              <w:rPr>
                <w:rFonts w:ascii="Times New Roman" w:hAnsi="Times New Roman" w:cs="Times New Roman"/>
                <w:b/>
                <w:color w:val="000000"/>
                <w:sz w:val="24"/>
              </w:rPr>
              <w:t xml:space="preserve"> и </w:t>
            </w:r>
            <w:proofErr w:type="spellStart"/>
            <w:r w:rsidRPr="00C831F5">
              <w:rPr>
                <w:rFonts w:ascii="Times New Roman" w:hAnsi="Times New Roman" w:cs="Times New Roman"/>
                <w:b/>
                <w:color w:val="000000"/>
                <w:sz w:val="24"/>
              </w:rPr>
              <w:t>величины</w:t>
            </w:r>
            <w:proofErr w:type="spellEnd"/>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Числа</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11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58">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1.2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Величины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12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59">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23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2.</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Арифметические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действия</w:t>
            </w:r>
            <w:proofErr w:type="spellEnd"/>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Вычисления</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25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60">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2.2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Числовые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выражения</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12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61">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37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3.</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Текстовые</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задачи</w:t>
            </w:r>
            <w:proofErr w:type="spellEnd"/>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3.1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Решение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текстовых</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задач</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20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62">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20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DD1E5B">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b/>
                <w:color w:val="000000"/>
                <w:sz w:val="24"/>
                <w:lang w:val="ru-RU"/>
              </w:rPr>
              <w:t>Раздел 4.</w:t>
            </w:r>
            <w:r w:rsidRPr="00C831F5">
              <w:rPr>
                <w:rFonts w:ascii="Times New Roman" w:hAnsi="Times New Roman" w:cs="Times New Roman"/>
                <w:color w:val="000000"/>
                <w:sz w:val="24"/>
                <w:lang w:val="ru-RU"/>
              </w:rPr>
              <w:t xml:space="preserve"> </w:t>
            </w:r>
            <w:r w:rsidRPr="00C831F5">
              <w:rPr>
                <w:rFonts w:ascii="Times New Roman" w:hAnsi="Times New Roman" w:cs="Times New Roman"/>
                <w:b/>
                <w:color w:val="000000"/>
                <w:sz w:val="24"/>
                <w:lang w:val="ru-RU"/>
              </w:rPr>
              <w:t>Пространственные отношения и геометрические фигуры</w:t>
            </w:r>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4.1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Геометрические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фигуры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12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63">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4.2</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Геометрические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величины</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8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64">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20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C831F5">
        <w:trPr>
          <w:trHeight w:val="144"/>
          <w:tblCellSpacing w:w="20" w:type="nil"/>
        </w:trPr>
        <w:tc>
          <w:tcPr>
            <w:tcW w:w="0" w:type="auto"/>
            <w:gridSpan w:val="4"/>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b/>
                <w:color w:val="000000"/>
                <w:sz w:val="24"/>
              </w:rPr>
              <w:t>Раздел</w:t>
            </w:r>
            <w:proofErr w:type="spellEnd"/>
            <w:r w:rsidRPr="00C831F5">
              <w:rPr>
                <w:rFonts w:ascii="Times New Roman" w:hAnsi="Times New Roman" w:cs="Times New Roman"/>
                <w:b/>
                <w:color w:val="000000"/>
                <w:sz w:val="24"/>
              </w:rPr>
              <w:t xml:space="preserve"> 5.</w:t>
            </w:r>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b/>
                <w:color w:val="000000"/>
                <w:sz w:val="24"/>
              </w:rPr>
              <w:t>Математическая</w:t>
            </w:r>
            <w:proofErr w:type="spellEnd"/>
            <w:r w:rsidRPr="00C831F5">
              <w:rPr>
                <w:rFonts w:ascii="Times New Roman" w:hAnsi="Times New Roman" w:cs="Times New Roman"/>
                <w:b/>
                <w:color w:val="000000"/>
                <w:sz w:val="24"/>
              </w:rPr>
              <w:t xml:space="preserve"> </w:t>
            </w:r>
            <w:proofErr w:type="spellStart"/>
            <w:r w:rsidRPr="00C831F5">
              <w:rPr>
                <w:rFonts w:ascii="Times New Roman" w:hAnsi="Times New Roman" w:cs="Times New Roman"/>
                <w:b/>
                <w:color w:val="000000"/>
                <w:sz w:val="24"/>
              </w:rPr>
              <w:t>информация</w:t>
            </w:r>
            <w:proofErr w:type="spellEnd"/>
          </w:p>
        </w:tc>
      </w:tr>
      <w:tr w:rsidR="0097766A" w:rsidRPr="00DD1E5B">
        <w:trPr>
          <w:trHeight w:val="144"/>
          <w:tblCellSpacing w:w="20" w:type="nil"/>
        </w:trPr>
        <w:tc>
          <w:tcPr>
            <w:tcW w:w="949" w:type="dxa"/>
            <w:tcMar>
              <w:top w:w="50" w:type="dxa"/>
              <w:left w:w="100" w:type="dxa"/>
            </w:tcMar>
            <w:vAlign w:val="center"/>
          </w:tcPr>
          <w:p w:rsidR="0097766A" w:rsidRPr="00C831F5" w:rsidRDefault="00FC1F14">
            <w:pPr>
              <w:spacing w:after="0"/>
              <w:rPr>
                <w:rFonts w:ascii="Times New Roman" w:hAnsi="Times New Roman" w:cs="Times New Roman"/>
              </w:rPr>
            </w:pPr>
            <w:r w:rsidRPr="00C831F5">
              <w:rPr>
                <w:rFonts w:ascii="Times New Roman" w:hAnsi="Times New Roman" w:cs="Times New Roman"/>
                <w:color w:val="000000"/>
                <w:sz w:val="24"/>
              </w:rPr>
              <w:t>5.1</w:t>
            </w:r>
          </w:p>
        </w:tc>
        <w:tc>
          <w:tcPr>
            <w:tcW w:w="2640" w:type="dxa"/>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Математическая</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информация</w:t>
            </w:r>
            <w:proofErr w:type="spellEnd"/>
          </w:p>
        </w:tc>
        <w:tc>
          <w:tcPr>
            <w:tcW w:w="1901"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15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65">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t>Итого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разделу</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15 </w:t>
            </w:r>
          </w:p>
        </w:tc>
        <w:tc>
          <w:tcPr>
            <w:tcW w:w="0" w:type="auto"/>
            <w:tcMar>
              <w:top w:w="50" w:type="dxa"/>
              <w:left w:w="100" w:type="dxa"/>
            </w:tcMar>
            <w:vAlign w:val="center"/>
          </w:tcPr>
          <w:p w:rsidR="0097766A" w:rsidRPr="00C831F5" w:rsidRDefault="0097766A">
            <w:pPr>
              <w:rPr>
                <w:rFonts w:ascii="Times New Roman" w:hAnsi="Times New Roman" w:cs="Times New Roman"/>
              </w:rPr>
            </w:pPr>
          </w:p>
        </w:tc>
      </w:tr>
      <w:tr w:rsidR="0097766A" w:rsidRPr="00DD1E5B">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rPr>
            </w:pPr>
            <w:proofErr w:type="spellStart"/>
            <w:r w:rsidRPr="00C831F5">
              <w:rPr>
                <w:rFonts w:ascii="Times New Roman" w:hAnsi="Times New Roman" w:cs="Times New Roman"/>
                <w:color w:val="000000"/>
                <w:sz w:val="24"/>
              </w:rPr>
              <w:lastRenderedPageBreak/>
              <w:t>Повторение</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пройденного</w:t>
            </w:r>
            <w:proofErr w:type="spellEnd"/>
            <w:r w:rsidRPr="00C831F5">
              <w:rPr>
                <w:rFonts w:ascii="Times New Roman" w:hAnsi="Times New Roman" w:cs="Times New Roman"/>
                <w:color w:val="000000"/>
                <w:sz w:val="24"/>
              </w:rPr>
              <w:t xml:space="preserve"> </w:t>
            </w:r>
            <w:proofErr w:type="spellStart"/>
            <w:r w:rsidRPr="00C831F5">
              <w:rPr>
                <w:rFonts w:ascii="Times New Roman" w:hAnsi="Times New Roman" w:cs="Times New Roman"/>
                <w:color w:val="000000"/>
                <w:sz w:val="24"/>
              </w:rPr>
              <w:t>материала</w:t>
            </w:r>
            <w:proofErr w:type="spellEnd"/>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rPr>
              <w:t xml:space="preserve"> 14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66">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DD1E5B">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Итоговый контроль (контрольные и проверочные работы)</w:t>
            </w:r>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7 </w:t>
            </w:r>
          </w:p>
        </w:tc>
        <w:tc>
          <w:tcPr>
            <w:tcW w:w="4956" w:type="dxa"/>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 xml:space="preserve">Библиотека ЦОК </w:t>
            </w:r>
            <w:hyperlink r:id="rId67">
              <w:r w:rsidRPr="00C831F5">
                <w:rPr>
                  <w:rFonts w:ascii="Times New Roman" w:hAnsi="Times New Roman" w:cs="Times New Roman"/>
                  <w:color w:val="0000FF"/>
                  <w:u w:val="single"/>
                </w:rPr>
                <w:t>https</w:t>
              </w:r>
              <w:r w:rsidRPr="00C831F5">
                <w:rPr>
                  <w:rFonts w:ascii="Times New Roman" w:hAnsi="Times New Roman" w:cs="Times New Roman"/>
                  <w:color w:val="0000FF"/>
                  <w:u w:val="single"/>
                  <w:lang w:val="ru-RU"/>
                </w:rPr>
                <w:t>://</w:t>
              </w:r>
              <w:r w:rsidRPr="00C831F5">
                <w:rPr>
                  <w:rFonts w:ascii="Times New Roman" w:hAnsi="Times New Roman" w:cs="Times New Roman"/>
                  <w:color w:val="0000FF"/>
                  <w:u w:val="single"/>
                </w:rPr>
                <w:t>m</w:t>
              </w:r>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edsoo</w:t>
              </w:r>
              <w:proofErr w:type="spellEnd"/>
              <w:r w:rsidRPr="00C831F5">
                <w:rPr>
                  <w:rFonts w:ascii="Times New Roman" w:hAnsi="Times New Roman" w:cs="Times New Roman"/>
                  <w:color w:val="0000FF"/>
                  <w:u w:val="single"/>
                  <w:lang w:val="ru-RU"/>
                </w:rPr>
                <w:t>.</w:t>
              </w:r>
              <w:proofErr w:type="spellStart"/>
              <w:r w:rsidRPr="00C831F5">
                <w:rPr>
                  <w:rFonts w:ascii="Times New Roman" w:hAnsi="Times New Roman" w:cs="Times New Roman"/>
                  <w:color w:val="0000FF"/>
                  <w:u w:val="single"/>
                </w:rPr>
                <w:t>ru</w:t>
              </w:r>
              <w:proofErr w:type="spellEnd"/>
              <w:r w:rsidRPr="00C831F5">
                <w:rPr>
                  <w:rFonts w:ascii="Times New Roman" w:hAnsi="Times New Roman" w:cs="Times New Roman"/>
                  <w:color w:val="0000FF"/>
                  <w:u w:val="single"/>
                  <w:lang w:val="ru-RU"/>
                </w:rPr>
                <w:t>/7</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411</w:t>
              </w:r>
              <w:r w:rsidRPr="00C831F5">
                <w:rPr>
                  <w:rFonts w:ascii="Times New Roman" w:hAnsi="Times New Roman" w:cs="Times New Roman"/>
                  <w:color w:val="0000FF"/>
                  <w:u w:val="single"/>
                </w:rPr>
                <w:t>f</w:t>
              </w:r>
              <w:r w:rsidRPr="00C831F5">
                <w:rPr>
                  <w:rFonts w:ascii="Times New Roman" w:hAnsi="Times New Roman" w:cs="Times New Roman"/>
                  <w:color w:val="0000FF"/>
                  <w:u w:val="single"/>
                  <w:lang w:val="ru-RU"/>
                </w:rPr>
                <w:t>36</w:t>
              </w:r>
            </w:hyperlink>
          </w:p>
        </w:tc>
      </w:tr>
      <w:tr w:rsidR="0097766A" w:rsidRPr="00C831F5">
        <w:trPr>
          <w:trHeight w:val="144"/>
          <w:tblCellSpacing w:w="20" w:type="nil"/>
        </w:trPr>
        <w:tc>
          <w:tcPr>
            <w:tcW w:w="0" w:type="auto"/>
            <w:gridSpan w:val="2"/>
            <w:tcMar>
              <w:top w:w="50" w:type="dxa"/>
              <w:left w:w="100" w:type="dxa"/>
            </w:tcMar>
            <w:vAlign w:val="center"/>
          </w:tcPr>
          <w:p w:rsidR="0097766A" w:rsidRPr="00C831F5" w:rsidRDefault="00FC1F14">
            <w:pPr>
              <w:spacing w:after="0"/>
              <w:ind w:left="135"/>
              <w:rPr>
                <w:rFonts w:ascii="Times New Roman" w:hAnsi="Times New Roman" w:cs="Times New Roman"/>
                <w:lang w:val="ru-RU"/>
              </w:rPr>
            </w:pPr>
            <w:r w:rsidRPr="00C831F5">
              <w:rPr>
                <w:rFonts w:ascii="Times New Roman" w:hAnsi="Times New Roman" w:cs="Times New Roman"/>
                <w:color w:val="000000"/>
                <w:sz w:val="24"/>
                <w:lang w:val="ru-RU"/>
              </w:rPr>
              <w:t>ОБЩЕЕ КОЛИЧЕСТВО ЧАСОВ ПО ПРОГРАММЕ</w:t>
            </w:r>
          </w:p>
        </w:tc>
        <w:tc>
          <w:tcPr>
            <w:tcW w:w="2988" w:type="dxa"/>
            <w:tcMar>
              <w:top w:w="50" w:type="dxa"/>
              <w:left w:w="100" w:type="dxa"/>
            </w:tcMar>
            <w:vAlign w:val="center"/>
          </w:tcPr>
          <w:p w:rsidR="0097766A" w:rsidRPr="00C831F5" w:rsidRDefault="00FC1F14">
            <w:pPr>
              <w:spacing w:after="0"/>
              <w:ind w:left="135"/>
              <w:jc w:val="center"/>
              <w:rPr>
                <w:rFonts w:ascii="Times New Roman" w:hAnsi="Times New Roman" w:cs="Times New Roman"/>
              </w:rPr>
            </w:pPr>
            <w:r w:rsidRPr="00C831F5">
              <w:rPr>
                <w:rFonts w:ascii="Times New Roman" w:hAnsi="Times New Roman" w:cs="Times New Roman"/>
                <w:color w:val="000000"/>
                <w:sz w:val="24"/>
                <w:lang w:val="ru-RU"/>
              </w:rPr>
              <w:t xml:space="preserve"> </w:t>
            </w:r>
            <w:r w:rsidRPr="00C831F5">
              <w:rPr>
                <w:rFonts w:ascii="Times New Roman" w:hAnsi="Times New Roman" w:cs="Times New Roman"/>
                <w:color w:val="000000"/>
                <w:sz w:val="24"/>
              </w:rPr>
              <w:t xml:space="preserve">136 </w:t>
            </w:r>
          </w:p>
        </w:tc>
        <w:tc>
          <w:tcPr>
            <w:tcW w:w="4956" w:type="dxa"/>
            <w:tcMar>
              <w:top w:w="50" w:type="dxa"/>
              <w:left w:w="100" w:type="dxa"/>
            </w:tcMar>
            <w:vAlign w:val="center"/>
          </w:tcPr>
          <w:p w:rsidR="0097766A" w:rsidRPr="00C831F5" w:rsidRDefault="0097766A">
            <w:pPr>
              <w:rPr>
                <w:rFonts w:ascii="Times New Roman" w:hAnsi="Times New Roman" w:cs="Times New Roman"/>
              </w:rPr>
            </w:pPr>
          </w:p>
        </w:tc>
      </w:tr>
      <w:bookmarkEnd w:id="7"/>
    </w:tbl>
    <w:p w:rsidR="00FC1F14" w:rsidRPr="00C831F5" w:rsidRDefault="00FC1F14" w:rsidP="00DD1E5B">
      <w:pPr>
        <w:spacing w:after="0"/>
        <w:rPr>
          <w:rFonts w:ascii="Times New Roman" w:hAnsi="Times New Roman" w:cs="Times New Roman"/>
          <w:sz w:val="18"/>
          <w:lang w:val="ru-RU"/>
        </w:rPr>
      </w:pPr>
    </w:p>
    <w:sectPr w:rsidR="00FC1F14" w:rsidRPr="00C831F5" w:rsidSect="00DD1E5B">
      <w:pgSz w:w="16839" w:h="11907" w:orient="landscape" w:code="9"/>
      <w:pgMar w:top="1440" w:right="1440"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747" w:rsidRDefault="00744747" w:rsidP="0051401C">
      <w:pPr>
        <w:spacing w:after="0" w:line="240" w:lineRule="auto"/>
      </w:pPr>
      <w:r>
        <w:separator/>
      </w:r>
    </w:p>
  </w:endnote>
  <w:endnote w:type="continuationSeparator" w:id="0">
    <w:p w:rsidR="00744747" w:rsidRDefault="00744747" w:rsidP="005140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747" w:rsidRDefault="00744747" w:rsidP="0051401C">
      <w:pPr>
        <w:spacing w:after="0" w:line="240" w:lineRule="auto"/>
      </w:pPr>
      <w:r>
        <w:separator/>
      </w:r>
    </w:p>
  </w:footnote>
  <w:footnote w:type="continuationSeparator" w:id="0">
    <w:p w:rsidR="00744747" w:rsidRDefault="00744747" w:rsidP="005140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7766A"/>
    <w:rsid w:val="00087A00"/>
    <w:rsid w:val="000B608D"/>
    <w:rsid w:val="001934EB"/>
    <w:rsid w:val="001F6A1E"/>
    <w:rsid w:val="004A161F"/>
    <w:rsid w:val="0051401C"/>
    <w:rsid w:val="00606165"/>
    <w:rsid w:val="00744747"/>
    <w:rsid w:val="00835AEA"/>
    <w:rsid w:val="0097766A"/>
    <w:rsid w:val="00B067B6"/>
    <w:rsid w:val="00C52DAC"/>
    <w:rsid w:val="00C831F5"/>
    <w:rsid w:val="00D22B5F"/>
    <w:rsid w:val="00DD1E5B"/>
    <w:rsid w:val="00DD4431"/>
    <w:rsid w:val="00FC1F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7766A"/>
    <w:rPr>
      <w:color w:val="0000FF" w:themeColor="hyperlink"/>
      <w:u w:val="single"/>
    </w:rPr>
  </w:style>
  <w:style w:type="table" w:styleId="ac">
    <w:name w:val="Table Grid"/>
    <w:basedOn w:val="a1"/>
    <w:uiPriority w:val="59"/>
    <w:rsid w:val="009776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51401C"/>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51401C"/>
  </w:style>
  <w:style w:type="paragraph" w:styleId="af0">
    <w:name w:val="Balloon Text"/>
    <w:basedOn w:val="a"/>
    <w:link w:val="af1"/>
    <w:uiPriority w:val="99"/>
    <w:semiHidden/>
    <w:unhideWhenUsed/>
    <w:rsid w:val="00DD1E5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D1E5B"/>
    <w:rPr>
      <w:rFonts w:ascii="Tahoma" w:hAnsi="Tahoma" w:cs="Tahoma"/>
      <w:sz w:val="16"/>
      <w:szCs w:val="16"/>
    </w:rPr>
  </w:style>
  <w:style w:type="paragraph" w:customStyle="1" w:styleId="Default">
    <w:name w:val="Default"/>
    <w:rsid w:val="00DD1E5B"/>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chi.ru/main" TargetMode="External"/><Relationship Id="rId18" Type="http://schemas.openxmlformats.org/officeDocument/2006/relationships/hyperlink" Target="https://uchi.ru/main" TargetMode="External"/><Relationship Id="rId26" Type="http://schemas.openxmlformats.org/officeDocument/2006/relationships/hyperlink" Target="https://uchi.ru/main" TargetMode="External"/><Relationship Id="rId39" Type="http://schemas.openxmlformats.org/officeDocument/2006/relationships/hyperlink" Target="https://uchi.ru/main" TargetMode="External"/><Relationship Id="rId21" Type="http://schemas.openxmlformats.org/officeDocument/2006/relationships/hyperlink" Target="https://uchi.ru/main" TargetMode="External"/><Relationship Id="rId34" Type="http://schemas.openxmlformats.org/officeDocument/2006/relationships/hyperlink" Target="https://uchi.ru/main" TargetMode="External"/><Relationship Id="rId42" Type="http://schemas.openxmlformats.org/officeDocument/2006/relationships/hyperlink" Target="https://uchi.ru/main" TargetMode="External"/><Relationship Id="rId47" Type="http://schemas.openxmlformats.org/officeDocument/2006/relationships/hyperlink" Target="https://m.edsoo.ru/7f4110fe" TargetMode="External"/><Relationship Id="rId50" Type="http://schemas.openxmlformats.org/officeDocument/2006/relationships/hyperlink" Target="https://m.edsoo.ru/7f4110fe" TargetMode="External"/><Relationship Id="rId55" Type="http://schemas.openxmlformats.org/officeDocument/2006/relationships/hyperlink" Target="https://m.edsoo.ru/7f4110fe" TargetMode="External"/><Relationship Id="rId63" Type="http://schemas.openxmlformats.org/officeDocument/2006/relationships/hyperlink" Target="https://m.edsoo.ru/7f411f36" TargetMode="External"/><Relationship Id="rId68" Type="http://schemas.openxmlformats.org/officeDocument/2006/relationships/fontTable" Target="fontTable.xml"/><Relationship Id="rId7" Type="http://schemas.openxmlformats.org/officeDocument/2006/relationships/hyperlink" Target="https://uchi.ru/main" TargetMode="External"/><Relationship Id="rId2" Type="http://schemas.openxmlformats.org/officeDocument/2006/relationships/settings" Target="settings.xml"/><Relationship Id="rId16" Type="http://schemas.openxmlformats.org/officeDocument/2006/relationships/hyperlink" Target="https://uchi.ru/main" TargetMode="External"/><Relationship Id="rId29" Type="http://schemas.openxmlformats.org/officeDocument/2006/relationships/hyperlink" Target="https://uchi.ru/main"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uchi.ru/main" TargetMode="External"/><Relationship Id="rId24" Type="http://schemas.openxmlformats.org/officeDocument/2006/relationships/hyperlink" Target="https://uchi.ru/main" TargetMode="External"/><Relationship Id="rId32" Type="http://schemas.openxmlformats.org/officeDocument/2006/relationships/hyperlink" Target="https://uchi.ru/main" TargetMode="External"/><Relationship Id="rId37" Type="http://schemas.openxmlformats.org/officeDocument/2006/relationships/hyperlink" Target="https://uchi.ru/main" TargetMode="External"/><Relationship Id="rId40" Type="http://schemas.openxmlformats.org/officeDocument/2006/relationships/hyperlink" Target="https://uchi.ru/main" TargetMode="External"/><Relationship Id="rId45" Type="http://schemas.openxmlformats.org/officeDocument/2006/relationships/hyperlink" Target="https://uchi.ru/main" TargetMode="External"/><Relationship Id="rId53" Type="http://schemas.openxmlformats.org/officeDocument/2006/relationships/hyperlink" Target="https://m.edsoo.ru/7f4110fe" TargetMode="External"/><Relationship Id="rId58" Type="http://schemas.openxmlformats.org/officeDocument/2006/relationships/hyperlink" Target="https://m.edsoo.ru/7f411f36" TargetMode="External"/><Relationship Id="rId66" Type="http://schemas.openxmlformats.org/officeDocument/2006/relationships/hyperlink" Target="https://m.edsoo.ru/7f411f36" TargetMode="External"/><Relationship Id="rId5" Type="http://schemas.openxmlformats.org/officeDocument/2006/relationships/endnotes" Target="endnotes.xml"/><Relationship Id="rId15" Type="http://schemas.openxmlformats.org/officeDocument/2006/relationships/hyperlink" Target="https://uchi.ru/main" TargetMode="External"/><Relationship Id="rId23" Type="http://schemas.openxmlformats.org/officeDocument/2006/relationships/hyperlink" Target="https://uchi.ru/main" TargetMode="External"/><Relationship Id="rId28" Type="http://schemas.openxmlformats.org/officeDocument/2006/relationships/hyperlink" Target="https://uchi.ru/main" TargetMode="External"/><Relationship Id="rId36" Type="http://schemas.openxmlformats.org/officeDocument/2006/relationships/hyperlink" Target="https://uchi.ru/main" TargetMode="External"/><Relationship Id="rId49" Type="http://schemas.openxmlformats.org/officeDocument/2006/relationships/hyperlink" Target="https://m.edsoo.ru/7f4110fe" TargetMode="External"/><Relationship Id="rId57" Type="http://schemas.openxmlformats.org/officeDocument/2006/relationships/hyperlink" Target="https://m.edsoo.ru/7f4110fe" TargetMode="External"/><Relationship Id="rId61" Type="http://schemas.openxmlformats.org/officeDocument/2006/relationships/hyperlink" Target="https://m.edsoo.ru/7f411f36" TargetMode="External"/><Relationship Id="rId10" Type="http://schemas.openxmlformats.org/officeDocument/2006/relationships/hyperlink" Target="https://uchi.ru/main" TargetMode="External"/><Relationship Id="rId19" Type="http://schemas.openxmlformats.org/officeDocument/2006/relationships/hyperlink" Target="https://uchi.ru/main" TargetMode="External"/><Relationship Id="rId31" Type="http://schemas.openxmlformats.org/officeDocument/2006/relationships/hyperlink" Target="https://uchi.ru/main" TargetMode="External"/><Relationship Id="rId44" Type="http://schemas.openxmlformats.org/officeDocument/2006/relationships/hyperlink" Target="https://uchi.ru/main" TargetMode="External"/><Relationship Id="rId52" Type="http://schemas.openxmlformats.org/officeDocument/2006/relationships/hyperlink" Target="https://m.edsoo.ru/7f4110fe" TargetMode="External"/><Relationship Id="rId60" Type="http://schemas.openxmlformats.org/officeDocument/2006/relationships/hyperlink" Target="https://m.edsoo.ru/7f411f36" TargetMode="External"/><Relationship Id="rId65" Type="http://schemas.openxmlformats.org/officeDocument/2006/relationships/hyperlink" Target="https://m.edsoo.ru/7f411f36" TargetMode="External"/><Relationship Id="rId4" Type="http://schemas.openxmlformats.org/officeDocument/2006/relationships/footnotes" Target="footnotes.xml"/><Relationship Id="rId9" Type="http://schemas.openxmlformats.org/officeDocument/2006/relationships/hyperlink" Target="https://uchi.ru/main" TargetMode="External"/><Relationship Id="rId14" Type="http://schemas.openxmlformats.org/officeDocument/2006/relationships/hyperlink" Target="https://uchi.ru/main" TargetMode="External"/><Relationship Id="rId22" Type="http://schemas.openxmlformats.org/officeDocument/2006/relationships/hyperlink" Target="https://uchi.ru/main" TargetMode="External"/><Relationship Id="rId27" Type="http://schemas.openxmlformats.org/officeDocument/2006/relationships/hyperlink" Target="https://uchi.ru/main" TargetMode="External"/><Relationship Id="rId30" Type="http://schemas.openxmlformats.org/officeDocument/2006/relationships/hyperlink" Target="https://uchi.ru/main" TargetMode="External"/><Relationship Id="rId35" Type="http://schemas.openxmlformats.org/officeDocument/2006/relationships/hyperlink" Target="https://uchi.ru/main" TargetMode="External"/><Relationship Id="rId43" Type="http://schemas.openxmlformats.org/officeDocument/2006/relationships/hyperlink" Target="https://uchi.ru/main" TargetMode="External"/><Relationship Id="rId48" Type="http://schemas.openxmlformats.org/officeDocument/2006/relationships/hyperlink" Target="https://m.edsoo.ru/7f4110fe" TargetMode="External"/><Relationship Id="rId56" Type="http://schemas.openxmlformats.org/officeDocument/2006/relationships/hyperlink" Target="https://m.edsoo.ru/7f4110fe" TargetMode="External"/><Relationship Id="rId64" Type="http://schemas.openxmlformats.org/officeDocument/2006/relationships/hyperlink" Target="https://m.edsoo.ru/7f411f36" TargetMode="External"/><Relationship Id="rId69" Type="http://schemas.openxmlformats.org/officeDocument/2006/relationships/theme" Target="theme/theme1.xml"/><Relationship Id="rId8" Type="http://schemas.openxmlformats.org/officeDocument/2006/relationships/hyperlink" Target="https://uchi.ru/main" TargetMode="External"/><Relationship Id="rId51" Type="http://schemas.openxmlformats.org/officeDocument/2006/relationships/hyperlink" Target="https://m.edsoo.ru/7f4110fe" TargetMode="External"/><Relationship Id="rId3" Type="http://schemas.openxmlformats.org/officeDocument/2006/relationships/webSettings" Target="webSettings.xml"/><Relationship Id="rId12" Type="http://schemas.openxmlformats.org/officeDocument/2006/relationships/hyperlink" Target="https://uchi.ru/main" TargetMode="External"/><Relationship Id="rId17" Type="http://schemas.openxmlformats.org/officeDocument/2006/relationships/hyperlink" Target="https://uchi.ru/main" TargetMode="External"/><Relationship Id="rId25" Type="http://schemas.openxmlformats.org/officeDocument/2006/relationships/hyperlink" Target="https://uchi.ru/main" TargetMode="External"/><Relationship Id="rId33" Type="http://schemas.openxmlformats.org/officeDocument/2006/relationships/hyperlink" Target="https://uchi.ru/main" TargetMode="External"/><Relationship Id="rId38" Type="http://schemas.openxmlformats.org/officeDocument/2006/relationships/hyperlink" Target="https://uchi.ru/main" TargetMode="External"/><Relationship Id="rId46" Type="http://schemas.openxmlformats.org/officeDocument/2006/relationships/hyperlink" Target="https://uchi.ru/main" TargetMode="External"/><Relationship Id="rId59" Type="http://schemas.openxmlformats.org/officeDocument/2006/relationships/hyperlink" Target="https://m.edsoo.ru/7f411f36" TargetMode="External"/><Relationship Id="rId67" Type="http://schemas.openxmlformats.org/officeDocument/2006/relationships/hyperlink" Target="https://m.edsoo.ru/7f411f36" TargetMode="External"/><Relationship Id="rId20" Type="http://schemas.openxmlformats.org/officeDocument/2006/relationships/hyperlink" Target="https://uchi.ru/main" TargetMode="External"/><Relationship Id="rId41" Type="http://schemas.openxmlformats.org/officeDocument/2006/relationships/hyperlink" Target="https://uchi.ru/main" TargetMode="External"/><Relationship Id="rId54" Type="http://schemas.openxmlformats.org/officeDocument/2006/relationships/hyperlink" Target="https://m.edsoo.ru/7f4110fe" TargetMode="External"/><Relationship Id="rId62"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25</Pages>
  <Words>8140</Words>
  <Characters>46401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Нина</cp:lastModifiedBy>
  <cp:revision>10</cp:revision>
  <dcterms:created xsi:type="dcterms:W3CDTF">2023-08-24T19:25:00Z</dcterms:created>
  <dcterms:modified xsi:type="dcterms:W3CDTF">2023-09-18T16:53:00Z</dcterms:modified>
</cp:coreProperties>
</file>